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DF" w:rsidRPr="008C71B3" w:rsidRDefault="00421BDF" w:rsidP="00DA0EC6">
      <w:pPr>
        <w:spacing w:line="360" w:lineRule="auto"/>
        <w:ind w:hanging="720"/>
        <w:jc w:val="center"/>
        <w:rPr>
          <w:b/>
          <w:sz w:val="40"/>
          <w:szCs w:val="40"/>
        </w:rPr>
      </w:pPr>
      <w:r w:rsidRPr="008C71B3">
        <w:rPr>
          <w:b/>
          <w:sz w:val="40"/>
          <w:szCs w:val="40"/>
        </w:rPr>
        <w:t>OPEN INTERNACIONAL DE</w:t>
      </w:r>
      <w:r w:rsidR="0095764D">
        <w:rPr>
          <w:b/>
          <w:sz w:val="40"/>
          <w:szCs w:val="40"/>
        </w:rPr>
        <w:t xml:space="preserve"> </w:t>
      </w:r>
      <w:r w:rsidR="008C71B3">
        <w:rPr>
          <w:b/>
          <w:sz w:val="40"/>
          <w:szCs w:val="40"/>
        </w:rPr>
        <w:t>X</w:t>
      </w:r>
      <w:r w:rsidRPr="008C71B3">
        <w:rPr>
          <w:b/>
          <w:sz w:val="40"/>
          <w:szCs w:val="40"/>
        </w:rPr>
        <w:t>ADRE</w:t>
      </w:r>
      <w:r w:rsidR="000A08A1">
        <w:rPr>
          <w:b/>
          <w:sz w:val="40"/>
          <w:szCs w:val="40"/>
        </w:rPr>
        <w:t>Z</w:t>
      </w:r>
      <w:bookmarkStart w:id="0" w:name="_GoBack"/>
      <w:bookmarkEnd w:id="0"/>
    </w:p>
    <w:p w:rsidR="0095764D" w:rsidRDefault="00421BDF" w:rsidP="00DA0EC6">
      <w:pPr>
        <w:spacing w:line="360" w:lineRule="auto"/>
        <w:jc w:val="center"/>
        <w:rPr>
          <w:b/>
          <w:sz w:val="40"/>
          <w:szCs w:val="40"/>
        </w:rPr>
      </w:pPr>
      <w:r w:rsidRPr="008C71B3">
        <w:rPr>
          <w:b/>
          <w:sz w:val="40"/>
          <w:szCs w:val="40"/>
        </w:rPr>
        <w:t>DE SOLIDARIEDADE</w:t>
      </w:r>
    </w:p>
    <w:p w:rsidR="0095764D" w:rsidRDefault="00421BDF" w:rsidP="00DA0EC6">
      <w:pPr>
        <w:spacing w:line="360" w:lineRule="auto"/>
        <w:jc w:val="center"/>
        <w:rPr>
          <w:b/>
          <w:sz w:val="40"/>
          <w:szCs w:val="40"/>
        </w:rPr>
      </w:pPr>
      <w:r w:rsidRPr="008C71B3">
        <w:rPr>
          <w:b/>
          <w:sz w:val="40"/>
          <w:szCs w:val="40"/>
        </w:rPr>
        <w:t xml:space="preserve">PARA COM </w:t>
      </w:r>
      <w:r w:rsidR="0095764D">
        <w:rPr>
          <w:b/>
          <w:sz w:val="40"/>
          <w:szCs w:val="40"/>
        </w:rPr>
        <w:t>AS VÍTIMAS DO INCÊNDIO DE</w:t>
      </w:r>
    </w:p>
    <w:p w:rsidR="00DD1565" w:rsidRPr="008C71B3" w:rsidRDefault="00BF5351" w:rsidP="00DA0EC6">
      <w:pPr>
        <w:spacing w:line="360" w:lineRule="auto"/>
        <w:jc w:val="center"/>
        <w:rPr>
          <w:b/>
          <w:sz w:val="40"/>
          <w:szCs w:val="40"/>
        </w:rPr>
      </w:pPr>
      <w:r w:rsidRPr="008C71B3">
        <w:rPr>
          <w:b/>
          <w:sz w:val="40"/>
          <w:szCs w:val="40"/>
        </w:rPr>
        <w:t>PAMPILHOSA DA SERRA</w:t>
      </w:r>
    </w:p>
    <w:p w:rsidR="00DD1565" w:rsidRDefault="00DD1565">
      <w:pPr>
        <w:pStyle w:val="Corpodetexto"/>
        <w:spacing w:before="2"/>
        <w:rPr>
          <w:b/>
          <w:sz w:val="30"/>
        </w:rPr>
      </w:pPr>
    </w:p>
    <w:p w:rsidR="00DD1565" w:rsidRPr="004577E8" w:rsidRDefault="00BF5351">
      <w:pPr>
        <w:spacing w:before="229"/>
        <w:ind w:left="1635" w:right="1679"/>
        <w:jc w:val="center"/>
        <w:rPr>
          <w:b/>
          <w:sz w:val="28"/>
          <w:u w:val="single"/>
        </w:rPr>
      </w:pPr>
      <w:r w:rsidRPr="004577E8">
        <w:rPr>
          <w:b/>
          <w:sz w:val="28"/>
          <w:u w:val="single"/>
        </w:rPr>
        <w:t>REGULAMENTO</w:t>
      </w:r>
    </w:p>
    <w:p w:rsidR="00DD1565" w:rsidRDefault="00DD1565">
      <w:pPr>
        <w:pStyle w:val="Corpodetexto"/>
        <w:rPr>
          <w:b/>
          <w:sz w:val="20"/>
        </w:rPr>
      </w:pPr>
    </w:p>
    <w:p w:rsidR="00DD1565" w:rsidRDefault="00F365D9" w:rsidP="00F365D9">
      <w:pPr>
        <w:pStyle w:val="Corpodetexto"/>
        <w:tabs>
          <w:tab w:val="left" w:pos="8790"/>
        </w:tabs>
        <w:spacing w:before="1"/>
        <w:rPr>
          <w:b/>
          <w:sz w:val="20"/>
        </w:rPr>
      </w:pPr>
      <w:r>
        <w:rPr>
          <w:b/>
          <w:sz w:val="20"/>
        </w:rPr>
        <w:tab/>
      </w:r>
    </w:p>
    <w:p w:rsidR="00DD1565" w:rsidRPr="004577E8" w:rsidRDefault="00BF5351">
      <w:pPr>
        <w:pStyle w:val="PargrafodaLista"/>
        <w:numPr>
          <w:ilvl w:val="0"/>
          <w:numId w:val="5"/>
        </w:numPr>
        <w:tabs>
          <w:tab w:val="left" w:pos="443"/>
        </w:tabs>
        <w:spacing w:before="91" w:line="250" w:lineRule="exact"/>
        <w:ind w:firstLine="0"/>
        <w:rPr>
          <w:b/>
          <w:sz w:val="24"/>
          <w:szCs w:val="24"/>
        </w:rPr>
      </w:pPr>
      <w:r w:rsidRPr="004577E8">
        <w:rPr>
          <w:b/>
          <w:sz w:val="24"/>
          <w:szCs w:val="24"/>
        </w:rPr>
        <w:t>ORGANIZAÇÃO</w:t>
      </w:r>
    </w:p>
    <w:p w:rsidR="00DD1565" w:rsidRDefault="00BF5351" w:rsidP="00DA0EC6">
      <w:pPr>
        <w:pStyle w:val="Corpodetexto"/>
        <w:ind w:left="221" w:right="567"/>
        <w:jc w:val="both"/>
      </w:pPr>
      <w:r>
        <w:t>Esta prova é uma iniciativa</w:t>
      </w:r>
      <w:r w:rsidR="00F365D9">
        <w:t xml:space="preserve"> do GM António Fernandes, com a colaboração da Casa do Concelho de Pampilhosa da Serra, </w:t>
      </w:r>
      <w:r>
        <w:t>da</w:t>
      </w:r>
      <w:r w:rsidR="00F365D9">
        <w:t xml:space="preserve"> </w:t>
      </w:r>
      <w:r w:rsidR="00421BDF">
        <w:t xml:space="preserve">Câmara Municipal de Pampilhosa da Serra e da </w:t>
      </w:r>
      <w:r>
        <w:t>Federação Portuguesa de Xadrez.</w:t>
      </w:r>
    </w:p>
    <w:p w:rsidR="00DD1565" w:rsidRPr="004B13DD" w:rsidRDefault="00DD1565">
      <w:pPr>
        <w:pStyle w:val="Corpodetexto"/>
        <w:spacing w:before="5"/>
        <w:rPr>
          <w:sz w:val="28"/>
          <w:szCs w:val="28"/>
        </w:rPr>
      </w:pPr>
    </w:p>
    <w:p w:rsidR="00DD1565" w:rsidRPr="004577E8" w:rsidRDefault="00BF5351">
      <w:pPr>
        <w:pStyle w:val="PargrafodaLista"/>
        <w:numPr>
          <w:ilvl w:val="0"/>
          <w:numId w:val="5"/>
        </w:numPr>
        <w:tabs>
          <w:tab w:val="left" w:pos="443"/>
        </w:tabs>
        <w:spacing w:line="249" w:lineRule="exact"/>
        <w:ind w:firstLine="0"/>
        <w:rPr>
          <w:b/>
          <w:sz w:val="24"/>
          <w:szCs w:val="24"/>
        </w:rPr>
      </w:pPr>
      <w:r w:rsidRPr="004577E8">
        <w:rPr>
          <w:b/>
          <w:sz w:val="24"/>
          <w:szCs w:val="24"/>
        </w:rPr>
        <w:t>LOCAL</w:t>
      </w:r>
    </w:p>
    <w:p w:rsidR="00DD1565" w:rsidRDefault="00BF5351" w:rsidP="00DA0EC6">
      <w:pPr>
        <w:pStyle w:val="Corpodetexto"/>
        <w:ind w:left="221" w:right="567"/>
        <w:jc w:val="both"/>
      </w:pPr>
      <w:r>
        <w:t xml:space="preserve">A prova será disputada no dia </w:t>
      </w:r>
      <w:r w:rsidR="00D5619E">
        <w:t xml:space="preserve">17 de </w:t>
      </w:r>
      <w:r w:rsidR="008C71B3">
        <w:t>j</w:t>
      </w:r>
      <w:r w:rsidR="00D5619E">
        <w:t xml:space="preserve">unho </w:t>
      </w:r>
      <w:r w:rsidR="00421BDF">
        <w:t>na Casa do Concelho de Pampilhosa da Serra</w:t>
      </w:r>
      <w:r>
        <w:t xml:space="preserve">, </w:t>
      </w:r>
      <w:bookmarkStart w:id="1" w:name="_Hlk511394470"/>
      <w:r>
        <w:t xml:space="preserve">sito na Rua </w:t>
      </w:r>
      <w:r w:rsidR="00421BDF">
        <w:t>das Escolas Gerais 82, 110</w:t>
      </w:r>
      <w:r w:rsidR="00097564">
        <w:t>0</w:t>
      </w:r>
      <w:r w:rsidR="00421BDF">
        <w:t>-120 Lisboa</w:t>
      </w:r>
      <w:bookmarkEnd w:id="1"/>
      <w:r w:rsidR="00421BDF">
        <w:t>.</w:t>
      </w:r>
    </w:p>
    <w:p w:rsidR="00421BDF" w:rsidRPr="004B13DD" w:rsidRDefault="00421BDF" w:rsidP="006B7425">
      <w:pPr>
        <w:pStyle w:val="Corpodetexto"/>
        <w:ind w:right="1502"/>
        <w:rPr>
          <w:sz w:val="28"/>
          <w:szCs w:val="28"/>
        </w:rPr>
      </w:pPr>
    </w:p>
    <w:p w:rsidR="00DD1565" w:rsidRPr="004577E8" w:rsidRDefault="00BF5351">
      <w:pPr>
        <w:pStyle w:val="PargrafodaLista"/>
        <w:numPr>
          <w:ilvl w:val="0"/>
          <w:numId w:val="5"/>
        </w:numPr>
        <w:tabs>
          <w:tab w:val="left" w:pos="443"/>
        </w:tabs>
        <w:spacing w:line="249" w:lineRule="exact"/>
        <w:ind w:firstLine="0"/>
        <w:rPr>
          <w:b/>
          <w:sz w:val="24"/>
          <w:szCs w:val="24"/>
        </w:rPr>
      </w:pPr>
      <w:r w:rsidRPr="004577E8">
        <w:rPr>
          <w:b/>
          <w:sz w:val="24"/>
          <w:szCs w:val="24"/>
        </w:rPr>
        <w:t>EQUIPA</w:t>
      </w:r>
      <w:r w:rsidRPr="004577E8">
        <w:rPr>
          <w:b/>
          <w:spacing w:val="-2"/>
          <w:sz w:val="24"/>
          <w:szCs w:val="24"/>
        </w:rPr>
        <w:t xml:space="preserve"> </w:t>
      </w:r>
      <w:r w:rsidRPr="004577E8">
        <w:rPr>
          <w:b/>
          <w:sz w:val="24"/>
          <w:szCs w:val="24"/>
        </w:rPr>
        <w:t>TÉCNICA</w:t>
      </w:r>
    </w:p>
    <w:p w:rsidR="00DD1565" w:rsidRDefault="00BF5351" w:rsidP="00DA0EC6">
      <w:pPr>
        <w:spacing w:line="272" w:lineRule="exact"/>
        <w:ind w:left="221" w:right="567"/>
        <w:rPr>
          <w:sz w:val="24"/>
        </w:rPr>
      </w:pPr>
      <w:r w:rsidRPr="0043154D">
        <w:rPr>
          <w:sz w:val="24"/>
        </w:rPr>
        <w:t xml:space="preserve">Diretora da Prova: </w:t>
      </w:r>
      <w:r w:rsidR="0043154D">
        <w:rPr>
          <w:sz w:val="24"/>
        </w:rPr>
        <w:t xml:space="preserve"> </w:t>
      </w:r>
      <w:r w:rsidRPr="0043154D">
        <w:rPr>
          <w:sz w:val="24"/>
        </w:rPr>
        <w:t>Manuela</w:t>
      </w:r>
      <w:r w:rsidR="00165DF0">
        <w:rPr>
          <w:sz w:val="24"/>
        </w:rPr>
        <w:t xml:space="preserve"> Correia </w:t>
      </w:r>
      <w:r>
        <w:rPr>
          <w:sz w:val="24"/>
        </w:rPr>
        <w:t>Fernandes</w:t>
      </w:r>
      <w:r w:rsidR="0043154D">
        <w:rPr>
          <w:sz w:val="24"/>
        </w:rPr>
        <w:t>.</w:t>
      </w:r>
    </w:p>
    <w:p w:rsidR="00DD1565" w:rsidRPr="004B13DD" w:rsidRDefault="00DD1565">
      <w:pPr>
        <w:pStyle w:val="Corpodetexto"/>
        <w:spacing w:before="7"/>
        <w:rPr>
          <w:sz w:val="28"/>
          <w:szCs w:val="28"/>
        </w:rPr>
      </w:pPr>
    </w:p>
    <w:p w:rsidR="00DD1565" w:rsidRPr="004577E8" w:rsidRDefault="00BF5351">
      <w:pPr>
        <w:pStyle w:val="PargrafodaLista"/>
        <w:numPr>
          <w:ilvl w:val="0"/>
          <w:numId w:val="5"/>
        </w:numPr>
        <w:tabs>
          <w:tab w:val="left" w:pos="443"/>
        </w:tabs>
        <w:spacing w:line="252" w:lineRule="exact"/>
        <w:ind w:firstLine="0"/>
        <w:rPr>
          <w:b/>
          <w:sz w:val="24"/>
          <w:szCs w:val="24"/>
        </w:rPr>
      </w:pPr>
      <w:r w:rsidRPr="004577E8">
        <w:rPr>
          <w:b/>
          <w:sz w:val="24"/>
          <w:szCs w:val="24"/>
        </w:rPr>
        <w:t>EQUIPA DE</w:t>
      </w:r>
      <w:r w:rsidRPr="004577E8">
        <w:rPr>
          <w:b/>
          <w:spacing w:val="-3"/>
          <w:sz w:val="24"/>
          <w:szCs w:val="24"/>
        </w:rPr>
        <w:t xml:space="preserve"> </w:t>
      </w:r>
      <w:r w:rsidRPr="004577E8">
        <w:rPr>
          <w:b/>
          <w:sz w:val="24"/>
          <w:szCs w:val="24"/>
        </w:rPr>
        <w:t>ARBITRAGEM</w:t>
      </w:r>
    </w:p>
    <w:p w:rsidR="00DD1565" w:rsidRPr="0026234A" w:rsidRDefault="0043154D" w:rsidP="00DA0EC6">
      <w:pPr>
        <w:pStyle w:val="Corpodetexto"/>
        <w:spacing w:line="275" w:lineRule="exact"/>
        <w:ind w:left="221" w:right="567"/>
      </w:pPr>
      <w:r>
        <w:t xml:space="preserve">O árbitro da prova será o </w:t>
      </w:r>
      <w:r w:rsidR="00BF5351" w:rsidRPr="0026234A">
        <w:t>Árbitro</w:t>
      </w:r>
      <w:r>
        <w:t xml:space="preserve"> Internacional Carlos Oliveira Dias.</w:t>
      </w:r>
    </w:p>
    <w:p w:rsidR="00DD1565" w:rsidRPr="004B13DD" w:rsidRDefault="00DD1565">
      <w:pPr>
        <w:pStyle w:val="Corpodetexto"/>
        <w:spacing w:before="3"/>
        <w:rPr>
          <w:sz w:val="28"/>
          <w:szCs w:val="28"/>
        </w:rPr>
      </w:pPr>
    </w:p>
    <w:p w:rsidR="00DD1565" w:rsidRDefault="00BF5351">
      <w:pPr>
        <w:pStyle w:val="PargrafodaLista"/>
        <w:numPr>
          <w:ilvl w:val="0"/>
          <w:numId w:val="5"/>
        </w:numPr>
        <w:tabs>
          <w:tab w:val="left" w:pos="443"/>
        </w:tabs>
        <w:ind w:firstLine="0"/>
        <w:rPr>
          <w:b/>
          <w:sz w:val="24"/>
          <w:szCs w:val="24"/>
        </w:rPr>
      </w:pPr>
      <w:r w:rsidRPr="004577E8">
        <w:rPr>
          <w:b/>
          <w:sz w:val="24"/>
          <w:szCs w:val="24"/>
        </w:rPr>
        <w:t>TAXAS DE</w:t>
      </w:r>
      <w:r w:rsidRPr="004577E8">
        <w:rPr>
          <w:b/>
          <w:spacing w:val="-2"/>
          <w:sz w:val="24"/>
          <w:szCs w:val="24"/>
        </w:rPr>
        <w:t xml:space="preserve"> </w:t>
      </w:r>
      <w:r w:rsidRPr="004577E8">
        <w:rPr>
          <w:b/>
          <w:sz w:val="24"/>
          <w:szCs w:val="24"/>
        </w:rPr>
        <w:t>INSCRIÇÃO</w:t>
      </w:r>
      <w:r w:rsidR="00965CC4" w:rsidRPr="004577E8">
        <w:rPr>
          <w:b/>
          <w:sz w:val="24"/>
          <w:szCs w:val="24"/>
        </w:rPr>
        <w:t xml:space="preserve"> E/OU DONATIVOS</w:t>
      </w:r>
    </w:p>
    <w:p w:rsidR="004577E8" w:rsidRPr="0095764D" w:rsidRDefault="004577E8" w:rsidP="00DA0EC6">
      <w:pPr>
        <w:pStyle w:val="PargrafodaLista"/>
        <w:tabs>
          <w:tab w:val="left" w:pos="443"/>
        </w:tabs>
        <w:ind w:left="221" w:right="567"/>
        <w:jc w:val="both"/>
        <w:rPr>
          <w:b/>
          <w:sz w:val="24"/>
          <w:szCs w:val="24"/>
        </w:rPr>
      </w:pPr>
      <w:r w:rsidRPr="0095764D">
        <w:rPr>
          <w:sz w:val="24"/>
          <w:szCs w:val="24"/>
        </w:rPr>
        <w:t xml:space="preserve">Uma vez que o </w:t>
      </w:r>
      <w:hyperlink r:id="rId5" w:history="1">
        <w:r w:rsidRPr="0095764D">
          <w:rPr>
            <w:rStyle w:val="Hiperligao"/>
            <w:sz w:val="24"/>
            <w:szCs w:val="24"/>
          </w:rPr>
          <w:t>torneio</w:t>
        </w:r>
      </w:hyperlink>
      <w:r w:rsidRPr="0095764D">
        <w:rPr>
          <w:sz w:val="24"/>
          <w:szCs w:val="24"/>
        </w:rPr>
        <w:t xml:space="preserve"> tem como objetivo ser solidário para com as vítimas do incêndio de Pampilhosa da Serra, ocorrido a 15 de Outubro de 2017, será estipulado um valor mínimo de inscrição de 7,5€ (sete euros e cinquenta cêntimos), para os participantes, contudo, e se assim o entender, pode efetuar uma transferência de valor superior.</w:t>
      </w:r>
    </w:p>
    <w:p w:rsidR="004577E8" w:rsidRDefault="004577E8" w:rsidP="004577E8">
      <w:pPr>
        <w:pStyle w:val="PargrafodaLista"/>
        <w:tabs>
          <w:tab w:val="left" w:pos="443"/>
        </w:tabs>
        <w:rPr>
          <w:b/>
          <w:sz w:val="24"/>
          <w:szCs w:val="24"/>
        </w:rPr>
      </w:pPr>
    </w:p>
    <w:p w:rsidR="00DD1565" w:rsidRPr="004577E8" w:rsidRDefault="00BF5351" w:rsidP="006B7425">
      <w:pPr>
        <w:pStyle w:val="PargrafodaLista"/>
        <w:numPr>
          <w:ilvl w:val="0"/>
          <w:numId w:val="5"/>
        </w:numPr>
        <w:tabs>
          <w:tab w:val="left" w:pos="443"/>
        </w:tabs>
        <w:spacing w:before="34"/>
        <w:ind w:left="221" w:right="851" w:firstLine="0"/>
        <w:jc w:val="both"/>
        <w:rPr>
          <w:b/>
        </w:rPr>
      </w:pPr>
      <w:r w:rsidRPr="004577E8">
        <w:rPr>
          <w:b/>
          <w:sz w:val="24"/>
          <w:szCs w:val="24"/>
        </w:rPr>
        <w:t>INSCRIÇÕES</w:t>
      </w:r>
      <w:r w:rsidR="00A000CD" w:rsidRPr="004577E8">
        <w:rPr>
          <w:b/>
          <w:sz w:val="24"/>
          <w:szCs w:val="24"/>
        </w:rPr>
        <w:t>/CONFIRMAÇÃO</w:t>
      </w:r>
    </w:p>
    <w:p w:rsidR="008C71B3" w:rsidRDefault="00BF5351" w:rsidP="00DA0EC6">
      <w:pPr>
        <w:pStyle w:val="Corpodetexto"/>
        <w:spacing w:before="183"/>
        <w:ind w:left="221" w:right="567"/>
        <w:jc w:val="both"/>
      </w:pPr>
      <w:r w:rsidRPr="0005192B">
        <w:t>As inscrições deverão ser dirigidas por mail para:</w:t>
      </w:r>
      <w:r w:rsidR="0005192B">
        <w:t xml:space="preserve"> </w:t>
      </w:r>
      <w:hyperlink r:id="rId6" w:history="1">
        <w:r w:rsidR="00021FFA" w:rsidRPr="0005192B">
          <w:rPr>
            <w:rStyle w:val="Hiperligao"/>
          </w:rPr>
          <w:t xml:space="preserve">chess.pampilhosadaserra@gmail.com </w:t>
        </w:r>
      </w:hyperlink>
      <w:r>
        <w:t xml:space="preserve">onde deverão chegar até </w:t>
      </w:r>
      <w:r w:rsidR="009C0E8A">
        <w:t xml:space="preserve">às 13h00 do </w:t>
      </w:r>
      <w:r>
        <w:t xml:space="preserve">dia </w:t>
      </w:r>
      <w:r w:rsidR="00D5619E">
        <w:t xml:space="preserve">15 de </w:t>
      </w:r>
      <w:r w:rsidR="008C71B3">
        <w:t>j</w:t>
      </w:r>
      <w:r w:rsidR="00D5619E">
        <w:t xml:space="preserve">unho </w:t>
      </w:r>
      <w:r w:rsidR="00F365D9">
        <w:t>de 2018 (</w:t>
      </w:r>
      <w:r w:rsidR="00D5619E">
        <w:t>sexta-</w:t>
      </w:r>
      <w:r w:rsidR="00F365D9">
        <w:t>feira)</w:t>
      </w:r>
      <w:r>
        <w:t xml:space="preserve"> inclusive, acompanhadas do comprovativo da respetiva transferência bancária.</w:t>
      </w:r>
    </w:p>
    <w:p w:rsidR="00C14BCB" w:rsidRDefault="00BF5351" w:rsidP="00DA0EC6">
      <w:pPr>
        <w:pStyle w:val="Corpodetexto"/>
        <w:ind w:left="221" w:right="567"/>
        <w:jc w:val="both"/>
      </w:pPr>
      <w:r>
        <w:t>Deverão ainda indicar os seguintes elementos</w:t>
      </w:r>
      <w:r w:rsidR="008C71B3">
        <w:t xml:space="preserve">: </w:t>
      </w:r>
      <w:r>
        <w:t>nome completo</w:t>
      </w:r>
      <w:r w:rsidR="008C71B3">
        <w:t>;</w:t>
      </w:r>
      <w:r>
        <w:t xml:space="preserve"> data de nascimento</w:t>
      </w:r>
      <w:r w:rsidR="008C71B3">
        <w:t>;</w:t>
      </w:r>
      <w:r w:rsidR="00BF5E72">
        <w:t xml:space="preserve"> contacto</w:t>
      </w:r>
      <w:r w:rsidR="007B02EB">
        <w:t xml:space="preserve"> telefónico</w:t>
      </w:r>
      <w:r w:rsidR="0005192B">
        <w:t>;</w:t>
      </w:r>
      <w:r w:rsidR="00BF5E72">
        <w:t xml:space="preserve"> </w:t>
      </w:r>
      <w:r>
        <w:t>clube de filiação</w:t>
      </w:r>
      <w:r w:rsidR="0005192B">
        <w:t xml:space="preserve"> (se tiverem); </w:t>
      </w:r>
      <w:r>
        <w:t xml:space="preserve">ELO </w:t>
      </w:r>
      <w:r w:rsidR="00BF5E72">
        <w:t>de partidas s</w:t>
      </w:r>
      <w:r>
        <w:t>emi</w:t>
      </w:r>
      <w:r w:rsidR="00BF5E72">
        <w:t>-r</w:t>
      </w:r>
      <w:r>
        <w:t>ápidas</w:t>
      </w:r>
      <w:r w:rsidR="0005192B">
        <w:t xml:space="preserve"> (se tiverem).</w:t>
      </w:r>
    </w:p>
    <w:p w:rsidR="007B02EB" w:rsidRPr="0043154D" w:rsidRDefault="007B02EB" w:rsidP="007B02EB">
      <w:pPr>
        <w:pStyle w:val="Corpodetexto"/>
        <w:ind w:left="221" w:right="851"/>
        <w:jc w:val="both"/>
      </w:pPr>
    </w:p>
    <w:p w:rsidR="00DD1565" w:rsidRPr="0043154D" w:rsidRDefault="00BF5351" w:rsidP="0005192B">
      <w:pPr>
        <w:pStyle w:val="PargrafodaLista"/>
        <w:tabs>
          <w:tab w:val="left" w:pos="362"/>
        </w:tabs>
        <w:ind w:left="170"/>
        <w:rPr>
          <w:sz w:val="24"/>
        </w:rPr>
      </w:pPr>
      <w:r w:rsidRPr="0043154D">
        <w:rPr>
          <w:sz w:val="24"/>
          <w:u w:val="single"/>
        </w:rPr>
        <w:t>TRANSFERÊNCIA</w:t>
      </w:r>
      <w:r w:rsidRPr="0043154D">
        <w:rPr>
          <w:spacing w:val="-21"/>
          <w:sz w:val="24"/>
          <w:u w:val="single"/>
        </w:rPr>
        <w:t xml:space="preserve"> </w:t>
      </w:r>
      <w:r w:rsidRPr="0043154D">
        <w:rPr>
          <w:sz w:val="24"/>
          <w:u w:val="single"/>
        </w:rPr>
        <w:t>BANCÁRIA</w:t>
      </w:r>
    </w:p>
    <w:p w:rsidR="00165DF0" w:rsidRDefault="00BF5351" w:rsidP="00DA0EC6">
      <w:pPr>
        <w:pStyle w:val="Corpodetexto"/>
        <w:spacing w:before="6"/>
        <w:ind w:left="221" w:right="567"/>
      </w:pPr>
      <w:r>
        <w:t xml:space="preserve">Para efetuar a inscrição, </w:t>
      </w:r>
      <w:r w:rsidR="009B2128">
        <w:t xml:space="preserve">deverá ser utilizada a </w:t>
      </w:r>
      <w:r w:rsidR="00900105">
        <w:t>Conta Solidária</w:t>
      </w:r>
      <w:r w:rsidR="007B02EB">
        <w:t>,</w:t>
      </w:r>
      <w:r w:rsidR="00900105">
        <w:t xml:space="preserve"> ou seja</w:t>
      </w:r>
      <w:r w:rsidR="007B02EB">
        <w:t>,</w:t>
      </w:r>
      <w:r w:rsidR="00900105">
        <w:t xml:space="preserve"> a </w:t>
      </w:r>
      <w:r w:rsidR="009B2128">
        <w:t>conta bancária de apoio às vítimas que a Câmara Municipal de Pampilhosa da Serra disponibilizou para o efeito</w:t>
      </w:r>
      <w:r w:rsidR="0005192B">
        <w:t>:</w:t>
      </w:r>
    </w:p>
    <w:p w:rsidR="00165DF0" w:rsidRDefault="00165DF0" w:rsidP="00165DF0">
      <w:pPr>
        <w:pStyle w:val="Corpodetexto"/>
        <w:spacing w:before="6"/>
        <w:ind w:left="221" w:right="851"/>
      </w:pPr>
    </w:p>
    <w:p w:rsidR="00165DF0" w:rsidRDefault="00BF5351" w:rsidP="0005192B">
      <w:pPr>
        <w:pStyle w:val="Corpodetexto"/>
        <w:spacing w:before="6"/>
        <w:ind w:left="170" w:right="851"/>
      </w:pPr>
      <w:r>
        <w:t>NIB:</w:t>
      </w:r>
      <w:r w:rsidR="00165DF0">
        <w:t xml:space="preserve">  </w:t>
      </w:r>
      <w:r w:rsidR="003971D4">
        <w:t>0035 0582 00010860 730 42</w:t>
      </w:r>
    </w:p>
    <w:p w:rsidR="00165DF0" w:rsidRDefault="00BF5351" w:rsidP="0005192B">
      <w:pPr>
        <w:pStyle w:val="Corpodetexto"/>
        <w:spacing w:before="6"/>
        <w:ind w:left="170" w:right="851"/>
      </w:pPr>
      <w:r>
        <w:t>IBAN:</w:t>
      </w:r>
      <w:r w:rsidR="00165DF0">
        <w:t xml:space="preserve"> </w:t>
      </w:r>
      <w:r>
        <w:t xml:space="preserve"> PT50 00</w:t>
      </w:r>
      <w:r w:rsidR="003971D4">
        <w:t>35</w:t>
      </w:r>
      <w:r>
        <w:t xml:space="preserve"> </w:t>
      </w:r>
      <w:r w:rsidR="003971D4">
        <w:t>0582</w:t>
      </w:r>
      <w:r>
        <w:t xml:space="preserve"> </w:t>
      </w:r>
      <w:r w:rsidR="003971D4">
        <w:t>00010860 730 42</w:t>
      </w:r>
    </w:p>
    <w:p w:rsidR="003971D4" w:rsidRDefault="00165DF0" w:rsidP="0005192B">
      <w:pPr>
        <w:pStyle w:val="Corpodetexto"/>
        <w:spacing w:before="6"/>
        <w:ind w:left="170" w:right="851"/>
      </w:pPr>
      <w:r>
        <w:t xml:space="preserve">BIC:  </w:t>
      </w:r>
      <w:r w:rsidR="003971D4">
        <w:t>CGDIPTPL</w:t>
      </w:r>
    </w:p>
    <w:p w:rsidR="00DA0EC6" w:rsidRDefault="00DA0EC6" w:rsidP="0005192B">
      <w:pPr>
        <w:pStyle w:val="Corpodetexto"/>
        <w:spacing w:before="6"/>
        <w:ind w:left="170" w:right="851"/>
      </w:pPr>
    </w:p>
    <w:p w:rsidR="0043154D" w:rsidRDefault="0043154D" w:rsidP="0043154D">
      <w:pPr>
        <w:pStyle w:val="Corpodetexto"/>
        <w:spacing w:before="6"/>
        <w:ind w:right="851"/>
      </w:pPr>
    </w:p>
    <w:p w:rsidR="0005192B" w:rsidRDefault="0043154D" w:rsidP="00DA0EC6">
      <w:pPr>
        <w:pStyle w:val="Corpodetexto"/>
        <w:ind w:left="221" w:right="567"/>
        <w:jc w:val="both"/>
      </w:pPr>
      <w:r>
        <w:lastRenderedPageBreak/>
        <w:t>Devido à eventualidade de uma possível limitação ao número de participantes na prova, por condições de logística, pede-se o favor que as inscrições sejam efetuadas o mais breve possível. Só dessa forma poderá ser garantida a participação até que seja atingido o número limite de participantes previsto pela organização.</w:t>
      </w:r>
    </w:p>
    <w:p w:rsidR="0043154D" w:rsidRPr="0005192B" w:rsidRDefault="0005192B" w:rsidP="00DA0EC6">
      <w:pPr>
        <w:pStyle w:val="Corpodetexto"/>
        <w:ind w:left="221" w:right="567"/>
        <w:jc w:val="both"/>
      </w:pPr>
      <w:r w:rsidRPr="0005192B">
        <w:t>No entanto, poderá sempre fazer o seu donativo!</w:t>
      </w:r>
    </w:p>
    <w:p w:rsidR="0043154D" w:rsidRDefault="0043154D" w:rsidP="00DA0EC6">
      <w:pPr>
        <w:pStyle w:val="Corpodetexto"/>
        <w:spacing w:before="200"/>
        <w:ind w:left="221" w:right="567"/>
        <w:jc w:val="both"/>
      </w:pPr>
      <w:r>
        <w:t>As inscrições serão confirmadas tão rápido quanto possível.</w:t>
      </w:r>
    </w:p>
    <w:p w:rsidR="00DD1565" w:rsidRPr="004B13DD" w:rsidRDefault="00DD1565">
      <w:pPr>
        <w:pStyle w:val="Corpodetexto"/>
        <w:spacing w:before="7"/>
        <w:rPr>
          <w:sz w:val="28"/>
          <w:szCs w:val="28"/>
        </w:rPr>
      </w:pPr>
    </w:p>
    <w:p w:rsidR="00DD1565" w:rsidRPr="004577E8" w:rsidRDefault="00BF5351">
      <w:pPr>
        <w:pStyle w:val="PargrafodaLista"/>
        <w:numPr>
          <w:ilvl w:val="0"/>
          <w:numId w:val="5"/>
        </w:numPr>
        <w:tabs>
          <w:tab w:val="left" w:pos="443"/>
        </w:tabs>
        <w:spacing w:before="1"/>
        <w:ind w:firstLine="0"/>
        <w:rPr>
          <w:b/>
          <w:sz w:val="24"/>
          <w:szCs w:val="24"/>
        </w:rPr>
      </w:pPr>
      <w:r w:rsidRPr="004577E8">
        <w:rPr>
          <w:b/>
          <w:sz w:val="24"/>
          <w:szCs w:val="24"/>
        </w:rPr>
        <w:t>BASES</w:t>
      </w:r>
      <w:r w:rsidRPr="004577E8">
        <w:rPr>
          <w:b/>
          <w:spacing w:val="-1"/>
          <w:sz w:val="24"/>
          <w:szCs w:val="24"/>
        </w:rPr>
        <w:t xml:space="preserve"> </w:t>
      </w:r>
      <w:r w:rsidRPr="004577E8">
        <w:rPr>
          <w:b/>
          <w:sz w:val="24"/>
          <w:szCs w:val="24"/>
        </w:rPr>
        <w:t>TÉCNICAS</w:t>
      </w:r>
    </w:p>
    <w:p w:rsidR="00DD1565" w:rsidRDefault="00DD1565">
      <w:pPr>
        <w:pStyle w:val="Corpodetexto"/>
        <w:spacing w:before="1"/>
        <w:rPr>
          <w:b/>
        </w:rPr>
      </w:pPr>
    </w:p>
    <w:p w:rsidR="00DD1565" w:rsidRDefault="00BF5351" w:rsidP="00DA0EC6">
      <w:pPr>
        <w:pStyle w:val="PargrafodaLista"/>
        <w:numPr>
          <w:ilvl w:val="0"/>
          <w:numId w:val="3"/>
        </w:numPr>
        <w:tabs>
          <w:tab w:val="left" w:pos="468"/>
        </w:tabs>
        <w:spacing w:before="1"/>
        <w:ind w:left="459" w:right="567" w:hanging="238"/>
        <w:jc w:val="both"/>
        <w:rPr>
          <w:sz w:val="24"/>
        </w:rPr>
      </w:pPr>
      <w:r>
        <w:rPr>
          <w:sz w:val="24"/>
        </w:rPr>
        <w:t xml:space="preserve">A prova é aberta a todos os interessados, </w:t>
      </w:r>
      <w:r w:rsidR="009B2128">
        <w:rPr>
          <w:sz w:val="24"/>
        </w:rPr>
        <w:t>filiados ou não na Federação Portuguesa de Xadrez (</w:t>
      </w:r>
      <w:r>
        <w:rPr>
          <w:sz w:val="24"/>
        </w:rPr>
        <w:t>FPX</w:t>
      </w:r>
      <w:r w:rsidR="009B2128">
        <w:rPr>
          <w:sz w:val="24"/>
        </w:rPr>
        <w:t>).</w:t>
      </w:r>
    </w:p>
    <w:p w:rsidR="00A000CD" w:rsidRPr="00A000CD" w:rsidRDefault="00A000CD" w:rsidP="00A000CD">
      <w:pPr>
        <w:pStyle w:val="PargrafodaLista"/>
        <w:tabs>
          <w:tab w:val="left" w:pos="468"/>
        </w:tabs>
        <w:spacing w:before="1"/>
        <w:ind w:left="459" w:right="851"/>
        <w:rPr>
          <w:sz w:val="10"/>
          <w:szCs w:val="10"/>
        </w:rPr>
      </w:pPr>
    </w:p>
    <w:p w:rsidR="006831C1" w:rsidRDefault="006831C1" w:rsidP="00DA0EC6">
      <w:pPr>
        <w:pStyle w:val="PargrafodaLista"/>
        <w:numPr>
          <w:ilvl w:val="0"/>
          <w:numId w:val="3"/>
        </w:numPr>
        <w:tabs>
          <w:tab w:val="left" w:pos="468"/>
        </w:tabs>
        <w:spacing w:before="1"/>
        <w:ind w:left="459" w:right="567" w:hanging="238"/>
        <w:jc w:val="both"/>
        <w:rPr>
          <w:sz w:val="24"/>
        </w:rPr>
      </w:pPr>
      <w:r>
        <w:rPr>
          <w:sz w:val="24"/>
        </w:rPr>
        <w:t>Todos os participantes no torneio receberão</w:t>
      </w:r>
      <w:r w:rsidR="006B7425">
        <w:rPr>
          <w:sz w:val="24"/>
        </w:rPr>
        <w:t xml:space="preserve"> um prémio de participação </w:t>
      </w:r>
      <w:r>
        <w:rPr>
          <w:sz w:val="24"/>
        </w:rPr>
        <w:t>por parte do Mun</w:t>
      </w:r>
      <w:r w:rsidR="00295D5A">
        <w:rPr>
          <w:sz w:val="24"/>
        </w:rPr>
        <w:t>i</w:t>
      </w:r>
      <w:r>
        <w:rPr>
          <w:sz w:val="24"/>
        </w:rPr>
        <w:t>c</w:t>
      </w:r>
      <w:r w:rsidR="00295D5A">
        <w:rPr>
          <w:sz w:val="24"/>
        </w:rPr>
        <w:t>í</w:t>
      </w:r>
      <w:r>
        <w:rPr>
          <w:sz w:val="24"/>
        </w:rPr>
        <w:t>pio</w:t>
      </w:r>
      <w:r w:rsidR="006B7425">
        <w:rPr>
          <w:sz w:val="24"/>
        </w:rPr>
        <w:t xml:space="preserve"> de Pampilhosa da Serra,</w:t>
      </w:r>
      <w:r>
        <w:rPr>
          <w:sz w:val="24"/>
        </w:rPr>
        <w:t xml:space="preserve"> adquirindo</w:t>
      </w:r>
      <w:r w:rsidR="00A000CD">
        <w:rPr>
          <w:sz w:val="24"/>
        </w:rPr>
        <w:t xml:space="preserve"> </w:t>
      </w:r>
      <w:r>
        <w:rPr>
          <w:sz w:val="24"/>
        </w:rPr>
        <w:t>ainda o direito de participar numa simultânea com o GM António Fernandes, a calendarizar</w:t>
      </w:r>
      <w:r w:rsidR="006B7425">
        <w:rPr>
          <w:sz w:val="24"/>
        </w:rPr>
        <w:t xml:space="preserve"> no local da prova, </w:t>
      </w:r>
      <w:r w:rsidR="003971D4">
        <w:rPr>
          <w:sz w:val="24"/>
        </w:rPr>
        <w:t xml:space="preserve">de acordo com </w:t>
      </w:r>
      <w:r w:rsidR="006B7425">
        <w:rPr>
          <w:sz w:val="24"/>
        </w:rPr>
        <w:t>o número de participantes interessados.</w:t>
      </w:r>
    </w:p>
    <w:p w:rsidR="00A000CD" w:rsidRPr="00A000CD" w:rsidRDefault="00A000CD" w:rsidP="00A000CD">
      <w:pPr>
        <w:tabs>
          <w:tab w:val="left" w:pos="468"/>
        </w:tabs>
        <w:spacing w:before="1"/>
        <w:ind w:right="851"/>
        <w:jc w:val="both"/>
        <w:rPr>
          <w:sz w:val="10"/>
          <w:szCs w:val="10"/>
        </w:rPr>
      </w:pPr>
    </w:p>
    <w:p w:rsidR="00DD1565" w:rsidRDefault="00BF5351" w:rsidP="00DA0EC6">
      <w:pPr>
        <w:pStyle w:val="PargrafodaLista"/>
        <w:numPr>
          <w:ilvl w:val="0"/>
          <w:numId w:val="3"/>
        </w:numPr>
        <w:tabs>
          <w:tab w:val="left" w:pos="482"/>
        </w:tabs>
        <w:ind w:left="459" w:right="567" w:hanging="238"/>
        <w:jc w:val="both"/>
        <w:rPr>
          <w:sz w:val="24"/>
        </w:rPr>
      </w:pPr>
      <w:r>
        <w:rPr>
          <w:sz w:val="24"/>
        </w:rPr>
        <w:t xml:space="preserve">Cada jogador disporá de </w:t>
      </w:r>
      <w:r w:rsidR="009B2128">
        <w:rPr>
          <w:sz w:val="24"/>
        </w:rPr>
        <w:t>20</w:t>
      </w:r>
      <w:r>
        <w:rPr>
          <w:sz w:val="24"/>
        </w:rPr>
        <w:t xml:space="preserve"> minutos para concluir a sua</w:t>
      </w:r>
      <w:r>
        <w:rPr>
          <w:spacing w:val="-6"/>
          <w:sz w:val="24"/>
        </w:rPr>
        <w:t xml:space="preserve"> </w:t>
      </w:r>
      <w:r>
        <w:rPr>
          <w:sz w:val="24"/>
        </w:rPr>
        <w:t>partida.</w:t>
      </w:r>
    </w:p>
    <w:p w:rsidR="00DD1565" w:rsidRDefault="00BF5351" w:rsidP="00DA0EC6">
      <w:pPr>
        <w:pStyle w:val="Corpodetexto"/>
        <w:ind w:left="459" w:right="567"/>
        <w:jc w:val="both"/>
      </w:pPr>
      <w:r>
        <w:t xml:space="preserve">Serão cumpridas as Regras da FIDE para as partidas </w:t>
      </w:r>
      <w:r w:rsidR="0005192B">
        <w:t>s</w:t>
      </w:r>
      <w:r>
        <w:t>emi-rápidas e utilizado o programa “Swiss Manager”.</w:t>
      </w:r>
    </w:p>
    <w:p w:rsidR="00A000CD" w:rsidRPr="00A000CD" w:rsidRDefault="00A000CD" w:rsidP="00BF5351">
      <w:pPr>
        <w:pStyle w:val="Corpodetexto"/>
        <w:ind w:left="459" w:rightChars="150" w:right="330"/>
        <w:rPr>
          <w:sz w:val="10"/>
          <w:szCs w:val="10"/>
        </w:rPr>
      </w:pPr>
    </w:p>
    <w:p w:rsidR="00DD1565" w:rsidRDefault="00BF5351" w:rsidP="00DA0EC6">
      <w:pPr>
        <w:pStyle w:val="PargrafodaLista"/>
        <w:numPr>
          <w:ilvl w:val="0"/>
          <w:numId w:val="3"/>
        </w:numPr>
        <w:tabs>
          <w:tab w:val="left" w:pos="467"/>
        </w:tabs>
        <w:ind w:left="459" w:right="567" w:hanging="238"/>
        <w:jc w:val="both"/>
        <w:rPr>
          <w:sz w:val="24"/>
        </w:rPr>
      </w:pPr>
      <w:r>
        <w:rPr>
          <w:sz w:val="24"/>
        </w:rPr>
        <w:t xml:space="preserve">A prova terá </w:t>
      </w:r>
      <w:r w:rsidR="00D73A79">
        <w:rPr>
          <w:sz w:val="24"/>
        </w:rPr>
        <w:t>7</w:t>
      </w:r>
      <w:r w:rsidR="009B2128">
        <w:rPr>
          <w:sz w:val="24"/>
        </w:rPr>
        <w:t xml:space="preserve"> ou mais sessões</w:t>
      </w:r>
      <w:r>
        <w:rPr>
          <w:sz w:val="24"/>
        </w:rPr>
        <w:t>, dependendo do número de</w:t>
      </w:r>
      <w:r w:rsidR="009B2128">
        <w:rPr>
          <w:sz w:val="24"/>
        </w:rPr>
        <w:t xml:space="preserve"> participantes em prova</w:t>
      </w:r>
      <w:r>
        <w:rPr>
          <w:sz w:val="24"/>
        </w:rPr>
        <w:t>, sendo decidido pela organização antes do início da</w:t>
      </w:r>
      <w:r>
        <w:rPr>
          <w:spacing w:val="-1"/>
          <w:sz w:val="24"/>
        </w:rPr>
        <w:t xml:space="preserve"> </w:t>
      </w:r>
      <w:r>
        <w:rPr>
          <w:sz w:val="24"/>
        </w:rPr>
        <w:t>mesma.</w:t>
      </w:r>
    </w:p>
    <w:p w:rsidR="00A000CD" w:rsidRPr="00A000CD" w:rsidRDefault="00A000CD" w:rsidP="00A000CD">
      <w:pPr>
        <w:pStyle w:val="PargrafodaLista"/>
        <w:tabs>
          <w:tab w:val="left" w:pos="467"/>
        </w:tabs>
        <w:ind w:left="459" w:right="851"/>
        <w:rPr>
          <w:sz w:val="10"/>
          <w:szCs w:val="10"/>
        </w:rPr>
      </w:pPr>
    </w:p>
    <w:p w:rsidR="0005192B" w:rsidRDefault="00BF5351" w:rsidP="00DA0EC6">
      <w:pPr>
        <w:pStyle w:val="PargrafodaLista"/>
        <w:numPr>
          <w:ilvl w:val="0"/>
          <w:numId w:val="3"/>
        </w:numPr>
        <w:tabs>
          <w:tab w:val="left" w:pos="482"/>
        </w:tabs>
        <w:ind w:left="459" w:right="567" w:hanging="238"/>
        <w:jc w:val="both"/>
        <w:rPr>
          <w:sz w:val="24"/>
        </w:rPr>
      </w:pPr>
      <w:r>
        <w:rPr>
          <w:sz w:val="24"/>
        </w:rPr>
        <w:t>Para a classificação coletiva somam-se os pontos dos 4 melhores classificados de cada clube. No caso de igualdade pontual, desempata o jogador melhor classificado de cada uma das equipas</w:t>
      </w:r>
      <w:r w:rsidR="0005192B">
        <w:rPr>
          <w:sz w:val="24"/>
        </w:rPr>
        <w:t xml:space="preserve"> </w:t>
      </w:r>
      <w:r>
        <w:rPr>
          <w:sz w:val="24"/>
        </w:rPr>
        <w:t>empatadas.</w:t>
      </w:r>
    </w:p>
    <w:p w:rsidR="00DD1565" w:rsidRPr="0005192B" w:rsidRDefault="00BF5351" w:rsidP="00DA0EC6">
      <w:pPr>
        <w:tabs>
          <w:tab w:val="left" w:pos="482"/>
        </w:tabs>
        <w:ind w:left="459" w:right="567"/>
        <w:jc w:val="both"/>
        <w:rPr>
          <w:sz w:val="24"/>
        </w:rPr>
      </w:pPr>
      <w:r w:rsidRPr="0005192B">
        <w:rPr>
          <w:sz w:val="24"/>
        </w:rPr>
        <w:t>Um clube poderá indicar duas ou mais equipas desde que defina as respetivas constituições antes do início da</w:t>
      </w:r>
      <w:r w:rsidRPr="0005192B">
        <w:rPr>
          <w:spacing w:val="-11"/>
          <w:sz w:val="24"/>
        </w:rPr>
        <w:t xml:space="preserve"> </w:t>
      </w:r>
      <w:r w:rsidRPr="0005192B">
        <w:rPr>
          <w:sz w:val="24"/>
        </w:rPr>
        <w:t>prova.</w:t>
      </w:r>
    </w:p>
    <w:p w:rsidR="00A000CD" w:rsidRPr="00A000CD" w:rsidRDefault="00A000CD" w:rsidP="00A000CD">
      <w:pPr>
        <w:tabs>
          <w:tab w:val="left" w:pos="482"/>
        </w:tabs>
        <w:ind w:right="851"/>
        <w:jc w:val="both"/>
        <w:rPr>
          <w:sz w:val="10"/>
          <w:szCs w:val="10"/>
        </w:rPr>
      </w:pPr>
    </w:p>
    <w:p w:rsidR="00DD1565" w:rsidRDefault="00BF5351" w:rsidP="00DA0EC6">
      <w:pPr>
        <w:pStyle w:val="PargrafodaLista"/>
        <w:numPr>
          <w:ilvl w:val="0"/>
          <w:numId w:val="3"/>
        </w:numPr>
        <w:tabs>
          <w:tab w:val="left" w:pos="468"/>
        </w:tabs>
        <w:ind w:left="459" w:right="567" w:hanging="238"/>
        <w:jc w:val="both"/>
        <w:rPr>
          <w:sz w:val="24"/>
        </w:rPr>
      </w:pPr>
      <w:r>
        <w:rPr>
          <w:sz w:val="24"/>
        </w:rPr>
        <w:t>Os clubes e participantes devem fazer</w:t>
      </w:r>
      <w:r w:rsidR="004A5005">
        <w:rPr>
          <w:sz w:val="24"/>
        </w:rPr>
        <w:t xml:space="preserve"> o possível por fazer</w:t>
      </w:r>
      <w:r>
        <w:rPr>
          <w:sz w:val="24"/>
        </w:rPr>
        <w:t>-se acompanhar de 1 relógio de xadrez por cada 2 inscrições</w:t>
      </w:r>
      <w:r w:rsidR="004A5005">
        <w:rPr>
          <w:sz w:val="24"/>
        </w:rPr>
        <w:t>.</w:t>
      </w:r>
    </w:p>
    <w:p w:rsidR="00A000CD" w:rsidRPr="00A000CD" w:rsidRDefault="00A000CD" w:rsidP="00A000CD">
      <w:pPr>
        <w:tabs>
          <w:tab w:val="left" w:pos="468"/>
        </w:tabs>
        <w:ind w:right="851"/>
        <w:jc w:val="both"/>
        <w:rPr>
          <w:sz w:val="10"/>
          <w:szCs w:val="10"/>
        </w:rPr>
      </w:pPr>
    </w:p>
    <w:p w:rsidR="004A5005" w:rsidRDefault="004A5005" w:rsidP="00DA0EC6">
      <w:pPr>
        <w:pStyle w:val="PargrafodaLista"/>
        <w:numPr>
          <w:ilvl w:val="0"/>
          <w:numId w:val="3"/>
        </w:numPr>
        <w:tabs>
          <w:tab w:val="left" w:pos="442"/>
        </w:tabs>
        <w:spacing w:before="1"/>
        <w:ind w:left="459" w:right="851" w:hanging="238"/>
        <w:jc w:val="both"/>
        <w:rPr>
          <w:sz w:val="24"/>
        </w:rPr>
      </w:pPr>
      <w:r>
        <w:rPr>
          <w:sz w:val="24"/>
        </w:rPr>
        <w:t xml:space="preserve">Serão atribuídos </w:t>
      </w:r>
      <w:r w:rsidR="00BF5351">
        <w:rPr>
          <w:sz w:val="24"/>
        </w:rPr>
        <w:t>prémios</w:t>
      </w:r>
      <w:r>
        <w:rPr>
          <w:sz w:val="24"/>
        </w:rPr>
        <w:t xml:space="preserve"> da região aos seguintes classificados:</w:t>
      </w:r>
    </w:p>
    <w:p w:rsidR="004A5005" w:rsidRDefault="00140E99" w:rsidP="00DA0EC6">
      <w:pPr>
        <w:pStyle w:val="PargrafodaLista"/>
        <w:numPr>
          <w:ilvl w:val="0"/>
          <w:numId w:val="7"/>
        </w:numPr>
        <w:tabs>
          <w:tab w:val="left" w:pos="442"/>
        </w:tabs>
        <w:ind w:right="903"/>
        <w:jc w:val="both"/>
        <w:rPr>
          <w:sz w:val="24"/>
        </w:rPr>
      </w:pPr>
      <w:r>
        <w:rPr>
          <w:sz w:val="24"/>
        </w:rPr>
        <w:t xml:space="preserve">Os </w:t>
      </w:r>
      <w:r w:rsidR="004A5005">
        <w:rPr>
          <w:sz w:val="24"/>
        </w:rPr>
        <w:t xml:space="preserve">3 primeiros </w:t>
      </w:r>
      <w:r>
        <w:rPr>
          <w:sz w:val="24"/>
        </w:rPr>
        <w:t>individuais</w:t>
      </w:r>
    </w:p>
    <w:p w:rsidR="004A5005" w:rsidRDefault="00140E99" w:rsidP="00DA0EC6">
      <w:pPr>
        <w:pStyle w:val="PargrafodaLista"/>
        <w:numPr>
          <w:ilvl w:val="0"/>
          <w:numId w:val="7"/>
        </w:numPr>
        <w:tabs>
          <w:tab w:val="left" w:pos="442"/>
        </w:tabs>
        <w:ind w:right="903"/>
        <w:jc w:val="both"/>
        <w:rPr>
          <w:sz w:val="24"/>
        </w:rPr>
      </w:pPr>
      <w:r>
        <w:rPr>
          <w:sz w:val="24"/>
        </w:rPr>
        <w:t xml:space="preserve">As </w:t>
      </w:r>
      <w:r w:rsidR="004A5005">
        <w:rPr>
          <w:sz w:val="24"/>
        </w:rPr>
        <w:t>3 primeiras equipas</w:t>
      </w:r>
    </w:p>
    <w:p w:rsidR="00A000CD" w:rsidRPr="00A000CD" w:rsidRDefault="00A000CD" w:rsidP="00A000CD">
      <w:pPr>
        <w:tabs>
          <w:tab w:val="left" w:pos="442"/>
        </w:tabs>
        <w:ind w:right="903"/>
        <w:rPr>
          <w:sz w:val="10"/>
          <w:szCs w:val="10"/>
        </w:rPr>
      </w:pPr>
    </w:p>
    <w:p w:rsidR="00DD1565" w:rsidRDefault="00BF5351" w:rsidP="00DA0EC6">
      <w:pPr>
        <w:pStyle w:val="PargrafodaLista"/>
        <w:numPr>
          <w:ilvl w:val="0"/>
          <w:numId w:val="3"/>
        </w:numPr>
        <w:tabs>
          <w:tab w:val="left" w:pos="482"/>
        </w:tabs>
        <w:spacing w:before="1"/>
        <w:ind w:left="459" w:right="567" w:hanging="238"/>
        <w:jc w:val="both"/>
        <w:rPr>
          <w:sz w:val="24"/>
        </w:rPr>
      </w:pPr>
      <w:r>
        <w:rPr>
          <w:sz w:val="24"/>
        </w:rPr>
        <w:t>Serão eliminados do torneio os jogadores que faltem, a uma sessão, a não ser que comuniquem à organização, antes do emparceiramento da sessão seguinte, o</w:t>
      </w:r>
      <w:r>
        <w:rPr>
          <w:spacing w:val="-17"/>
          <w:sz w:val="24"/>
        </w:rPr>
        <w:t xml:space="preserve"> </w:t>
      </w:r>
      <w:r>
        <w:rPr>
          <w:sz w:val="24"/>
        </w:rPr>
        <w:t>desejo de continuar em</w:t>
      </w:r>
      <w:r>
        <w:rPr>
          <w:spacing w:val="-2"/>
          <w:sz w:val="24"/>
        </w:rPr>
        <w:t xml:space="preserve"> </w:t>
      </w:r>
      <w:r>
        <w:rPr>
          <w:sz w:val="24"/>
        </w:rPr>
        <w:t>prova.</w:t>
      </w:r>
    </w:p>
    <w:p w:rsidR="00A000CD" w:rsidRPr="00A000CD" w:rsidRDefault="00A000CD" w:rsidP="00A000CD">
      <w:pPr>
        <w:tabs>
          <w:tab w:val="left" w:pos="482"/>
        </w:tabs>
        <w:spacing w:before="1"/>
        <w:ind w:left="221" w:right="851"/>
        <w:jc w:val="both"/>
        <w:rPr>
          <w:sz w:val="10"/>
          <w:szCs w:val="10"/>
        </w:rPr>
      </w:pPr>
    </w:p>
    <w:p w:rsidR="00A000CD" w:rsidRDefault="00BF5351" w:rsidP="00DA0EC6">
      <w:pPr>
        <w:pStyle w:val="PargrafodaLista"/>
        <w:numPr>
          <w:ilvl w:val="0"/>
          <w:numId w:val="3"/>
        </w:numPr>
        <w:tabs>
          <w:tab w:val="left" w:pos="482"/>
        </w:tabs>
        <w:ind w:left="459" w:right="567" w:hanging="238"/>
        <w:jc w:val="both"/>
        <w:rPr>
          <w:sz w:val="24"/>
        </w:rPr>
      </w:pPr>
      <w:r>
        <w:rPr>
          <w:sz w:val="24"/>
        </w:rPr>
        <w:t>Casos omissos serão resolvidos pela organização, não havendo recurso das suas decisões.</w:t>
      </w:r>
    </w:p>
    <w:p w:rsidR="00A000CD" w:rsidRPr="00A000CD" w:rsidRDefault="00A000CD" w:rsidP="00A000CD">
      <w:pPr>
        <w:pStyle w:val="PargrafodaLista"/>
        <w:rPr>
          <w:sz w:val="10"/>
          <w:szCs w:val="10"/>
        </w:rPr>
      </w:pPr>
    </w:p>
    <w:p w:rsidR="006B7425" w:rsidRPr="00A000CD" w:rsidRDefault="00BF5351" w:rsidP="00A000CD">
      <w:pPr>
        <w:pStyle w:val="PargrafodaLista"/>
        <w:numPr>
          <w:ilvl w:val="0"/>
          <w:numId w:val="3"/>
        </w:numPr>
        <w:tabs>
          <w:tab w:val="left" w:pos="482"/>
        </w:tabs>
        <w:ind w:left="459" w:right="851" w:hanging="238"/>
        <w:jc w:val="both"/>
        <w:rPr>
          <w:sz w:val="24"/>
        </w:rPr>
      </w:pPr>
      <w:r w:rsidRPr="00A000CD">
        <w:rPr>
          <w:sz w:val="24"/>
        </w:rPr>
        <w:t>A inscrição no torneio significa a aceitação do presente</w:t>
      </w:r>
      <w:r w:rsidRPr="00A000CD">
        <w:rPr>
          <w:spacing w:val="-3"/>
          <w:sz w:val="24"/>
        </w:rPr>
        <w:t xml:space="preserve"> </w:t>
      </w:r>
      <w:r w:rsidRPr="00A000CD">
        <w:rPr>
          <w:sz w:val="24"/>
        </w:rPr>
        <w:t>regulamento.</w:t>
      </w:r>
    </w:p>
    <w:p w:rsidR="006B7425" w:rsidRPr="004B13DD" w:rsidRDefault="006B7425" w:rsidP="004B13DD">
      <w:pPr>
        <w:tabs>
          <w:tab w:val="left" w:pos="443"/>
        </w:tabs>
        <w:spacing w:before="7"/>
        <w:rPr>
          <w:b/>
          <w:sz w:val="28"/>
          <w:szCs w:val="28"/>
        </w:rPr>
      </w:pPr>
    </w:p>
    <w:p w:rsidR="00DD1565" w:rsidRPr="004577E8" w:rsidRDefault="00BF5351" w:rsidP="006B7425">
      <w:pPr>
        <w:pStyle w:val="PargrafodaLista"/>
        <w:numPr>
          <w:ilvl w:val="0"/>
          <w:numId w:val="5"/>
        </w:numPr>
        <w:tabs>
          <w:tab w:val="left" w:pos="443"/>
        </w:tabs>
        <w:spacing w:before="153"/>
        <w:ind w:firstLine="0"/>
        <w:rPr>
          <w:b/>
          <w:sz w:val="24"/>
          <w:szCs w:val="24"/>
        </w:rPr>
      </w:pPr>
      <w:r w:rsidRPr="004577E8">
        <w:rPr>
          <w:b/>
          <w:sz w:val="24"/>
          <w:szCs w:val="24"/>
        </w:rPr>
        <w:t>DESEMPATES</w:t>
      </w:r>
    </w:p>
    <w:p w:rsidR="00DD1565" w:rsidRPr="004577E8" w:rsidRDefault="00BF5351">
      <w:pPr>
        <w:pStyle w:val="Cabealho2"/>
        <w:spacing w:before="98"/>
        <w:rPr>
          <w:u w:val="single"/>
        </w:rPr>
      </w:pPr>
      <w:r>
        <w:rPr>
          <w:b w:val="0"/>
          <w:spacing w:val="-60"/>
          <w:u w:val="thick"/>
        </w:rPr>
        <w:t xml:space="preserve"> </w:t>
      </w:r>
      <w:r w:rsidRPr="004577E8">
        <w:rPr>
          <w:u w:val="single"/>
        </w:rPr>
        <w:t>Segundo o programa “Swiss Manager”</w:t>
      </w:r>
    </w:p>
    <w:p w:rsidR="00DD1565" w:rsidRPr="00421BDF" w:rsidRDefault="00BF5351">
      <w:pPr>
        <w:pStyle w:val="Corpodetexto"/>
        <w:spacing w:before="110"/>
        <w:ind w:left="222"/>
        <w:rPr>
          <w:lang w:val="en-US"/>
        </w:rPr>
      </w:pPr>
      <w:r w:rsidRPr="00421BDF">
        <w:rPr>
          <w:lang w:val="en-US"/>
        </w:rPr>
        <w:t>1º The results of the players in the same point group (11)</w:t>
      </w:r>
    </w:p>
    <w:p w:rsidR="00DD1565" w:rsidRPr="00421BDF" w:rsidRDefault="00BF5351">
      <w:pPr>
        <w:pStyle w:val="Corpodetexto"/>
        <w:ind w:left="222" w:right="2565"/>
        <w:jc w:val="both"/>
        <w:rPr>
          <w:lang w:val="en-US"/>
        </w:rPr>
      </w:pPr>
      <w:r w:rsidRPr="00421BDF">
        <w:rPr>
          <w:lang w:val="en-US"/>
        </w:rPr>
        <w:t>2º Buchholz Tie-Breaks (variable with parameter) [ 1,0,N,N,O,N] (37) 3º Buchholz Tie-Breaks (variable with parameter) [ 0,0,N,N,O,N] (37) 4º FIDE Tie-Break (8)</w:t>
      </w:r>
    </w:p>
    <w:p w:rsidR="00DD1565" w:rsidRPr="00421BDF" w:rsidRDefault="00BF5351">
      <w:pPr>
        <w:pStyle w:val="Corpodetexto"/>
        <w:ind w:left="222"/>
        <w:rPr>
          <w:lang w:val="en-US"/>
        </w:rPr>
      </w:pPr>
      <w:r w:rsidRPr="00421BDF">
        <w:rPr>
          <w:lang w:val="en-US"/>
        </w:rPr>
        <w:t>5º The greater number of victories (12)</w:t>
      </w:r>
    </w:p>
    <w:p w:rsidR="004B13DD" w:rsidRDefault="004B13DD">
      <w:pPr>
        <w:pStyle w:val="Corpodetexto"/>
        <w:spacing w:before="7"/>
        <w:rPr>
          <w:lang w:val="en-US"/>
        </w:rPr>
      </w:pPr>
    </w:p>
    <w:p w:rsidR="004B13DD" w:rsidRDefault="004B13DD">
      <w:pPr>
        <w:pStyle w:val="Corpodetexto"/>
        <w:spacing w:before="7"/>
        <w:rPr>
          <w:lang w:val="en-US"/>
        </w:rPr>
      </w:pPr>
    </w:p>
    <w:p w:rsidR="00A000CD" w:rsidRDefault="00A000CD">
      <w:pPr>
        <w:pStyle w:val="Corpodetexto"/>
        <w:spacing w:before="7"/>
        <w:rPr>
          <w:sz w:val="20"/>
          <w:szCs w:val="20"/>
          <w:lang w:val="en-US"/>
        </w:rPr>
      </w:pPr>
    </w:p>
    <w:p w:rsidR="0043154D" w:rsidRDefault="0043154D">
      <w:pPr>
        <w:pStyle w:val="Corpodetexto"/>
        <w:spacing w:before="7"/>
        <w:rPr>
          <w:sz w:val="20"/>
          <w:szCs w:val="20"/>
          <w:lang w:val="en-US"/>
        </w:rPr>
      </w:pPr>
    </w:p>
    <w:p w:rsidR="00DA0EC6" w:rsidRDefault="00DA0EC6">
      <w:pPr>
        <w:pStyle w:val="Corpodetexto"/>
        <w:spacing w:before="7"/>
        <w:rPr>
          <w:sz w:val="20"/>
          <w:szCs w:val="20"/>
          <w:lang w:val="en-US"/>
        </w:rPr>
      </w:pPr>
    </w:p>
    <w:p w:rsidR="0043154D" w:rsidRDefault="0043154D">
      <w:pPr>
        <w:pStyle w:val="Corpodetexto"/>
        <w:spacing w:before="7"/>
        <w:rPr>
          <w:sz w:val="20"/>
          <w:szCs w:val="20"/>
          <w:lang w:val="en-US"/>
        </w:rPr>
      </w:pPr>
    </w:p>
    <w:p w:rsidR="007B02EB" w:rsidRPr="004577E8" w:rsidRDefault="00BF5351" w:rsidP="007B02EB">
      <w:pPr>
        <w:pStyle w:val="PargrafodaLista"/>
        <w:numPr>
          <w:ilvl w:val="0"/>
          <w:numId w:val="5"/>
        </w:numPr>
        <w:tabs>
          <w:tab w:val="left" w:pos="554"/>
        </w:tabs>
        <w:spacing w:before="1" w:line="552" w:lineRule="auto"/>
        <w:ind w:left="221" w:firstLine="0"/>
        <w:rPr>
          <w:b/>
          <w:sz w:val="24"/>
          <w:szCs w:val="24"/>
        </w:rPr>
      </w:pPr>
      <w:r w:rsidRPr="004577E8">
        <w:rPr>
          <w:b/>
          <w:sz w:val="24"/>
          <w:szCs w:val="24"/>
        </w:rPr>
        <w:lastRenderedPageBreak/>
        <w:t>PROGRAMA</w:t>
      </w:r>
    </w:p>
    <w:p w:rsidR="00DD1565" w:rsidRPr="004577E8" w:rsidRDefault="00BB4B92" w:rsidP="007B02EB">
      <w:pPr>
        <w:pStyle w:val="PargrafodaLista"/>
        <w:tabs>
          <w:tab w:val="left" w:pos="554"/>
        </w:tabs>
        <w:spacing w:before="1" w:line="552" w:lineRule="auto"/>
        <w:ind w:left="221"/>
        <w:rPr>
          <w:b/>
          <w:sz w:val="24"/>
          <w:szCs w:val="24"/>
        </w:rPr>
      </w:pPr>
      <w:r w:rsidRPr="004577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1009498</wp:posOffset>
                </wp:positionH>
                <wp:positionV relativeFrom="paragraph">
                  <wp:posOffset>302082</wp:posOffset>
                </wp:positionV>
                <wp:extent cx="5632704" cy="2486660"/>
                <wp:effectExtent l="0" t="0" r="2540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704" cy="2486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154D" w:rsidRDefault="0043154D">
                            <w:pPr>
                              <w:pStyle w:val="Corpodetexto"/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3154D" w:rsidRDefault="0043154D">
                            <w:pPr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Boas vindas aos participantes </w:t>
                            </w:r>
                            <w:r w:rsidR="00140E99" w:rsidRPr="004577E8">
                              <w:rPr>
                                <w:sz w:val="24"/>
                                <w:szCs w:val="24"/>
                              </w:rPr>
                              <w:t xml:space="preserve">pelas </w:t>
                            </w:r>
                            <w:r w:rsidR="00140E99" w:rsidRPr="004577E8">
                              <w:rPr>
                                <w:b/>
                                <w:sz w:val="24"/>
                                <w:szCs w:val="24"/>
                              </w:rPr>
                              <w:t>10:00 horas</w:t>
                            </w:r>
                          </w:p>
                          <w:p w:rsidR="002A092D" w:rsidRDefault="002A092D">
                            <w:pPr>
                              <w:ind w:left="108"/>
                              <w:rPr>
                                <w:sz w:val="24"/>
                              </w:rPr>
                            </w:pPr>
                          </w:p>
                          <w:p w:rsidR="002A092D" w:rsidRDefault="0043154D" w:rsidP="002A092D">
                            <w:pPr>
                              <w:tabs>
                                <w:tab w:val="left" w:pos="2940"/>
                                <w:tab w:val="left" w:pos="5772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1ª Sessão 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 xml:space="preserve">=&gt;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10:15</w:t>
                            </w:r>
                            <w:r w:rsidRPr="004577E8">
                              <w:rPr>
                                <w:b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– 10:55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A092D" w:rsidRDefault="0043154D" w:rsidP="002A092D">
                            <w:pPr>
                              <w:tabs>
                                <w:tab w:val="left" w:pos="2940"/>
                                <w:tab w:val="left" w:pos="5772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2ª Sessão 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 xml:space="preserve">=&gt;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11:05</w:t>
                            </w:r>
                            <w:r w:rsidRPr="004577E8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4577E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11:45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3154D" w:rsidRDefault="0043154D" w:rsidP="002A092D">
                            <w:pPr>
                              <w:tabs>
                                <w:tab w:val="left" w:pos="2940"/>
                                <w:tab w:val="left" w:pos="5772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3ª Sessão 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 xml:space="preserve">=&gt;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11:55 –</w:t>
                            </w:r>
                            <w:r w:rsidRPr="004577E8">
                              <w:rPr>
                                <w:b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12:35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3154D" w:rsidRPr="004577E8" w:rsidRDefault="0043154D">
                            <w:pPr>
                              <w:ind w:left="1352" w:right="1352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577E8">
                              <w:rPr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4577E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ntervalo p/ almoço-convívio</w:t>
                            </w:r>
                          </w:p>
                          <w:p w:rsidR="002A092D" w:rsidRDefault="0043154D">
                            <w:pPr>
                              <w:tabs>
                                <w:tab w:val="left" w:pos="2940"/>
                                <w:tab w:val="left" w:pos="5772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4ª Sessão 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 xml:space="preserve">=&gt;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14:00</w:t>
                            </w:r>
                            <w:r w:rsidRPr="004577E8">
                              <w:rPr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4577E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14:40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A092D" w:rsidRDefault="0043154D">
                            <w:pPr>
                              <w:tabs>
                                <w:tab w:val="left" w:pos="2940"/>
                                <w:tab w:val="left" w:pos="5772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5ª Sessão 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 xml:space="preserve">=&gt;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14:50</w:t>
                            </w:r>
                            <w:r w:rsidRPr="004577E8">
                              <w:rPr>
                                <w:b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– 15:30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A092D" w:rsidRDefault="0043154D" w:rsidP="002A092D">
                            <w:pPr>
                              <w:tabs>
                                <w:tab w:val="left" w:pos="2940"/>
                                <w:tab w:val="left" w:pos="5772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6ª Sessão 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 xml:space="preserve">=&gt;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15:40 –</w:t>
                            </w:r>
                            <w:r w:rsidRPr="004577E8">
                              <w:rPr>
                                <w:b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16:20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3154D" w:rsidRDefault="0043154D" w:rsidP="002A092D">
                            <w:pPr>
                              <w:tabs>
                                <w:tab w:val="left" w:pos="2940"/>
                                <w:tab w:val="left" w:pos="5772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7ª Sessão 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 xml:space="preserve">=&gt;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16:30</w:t>
                            </w:r>
                            <w:r w:rsidRPr="004577E8">
                              <w:rPr>
                                <w:b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– 17:10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A092D" w:rsidRDefault="002A092D" w:rsidP="002A092D">
                            <w:pPr>
                              <w:tabs>
                                <w:tab w:val="left" w:pos="2940"/>
                                <w:tab w:val="left" w:pos="5772"/>
                              </w:tabs>
                              <w:ind w:left="108"/>
                              <w:rPr>
                                <w:sz w:val="20"/>
                              </w:rPr>
                            </w:pPr>
                          </w:p>
                          <w:p w:rsidR="002A092D" w:rsidRDefault="002A092D" w:rsidP="002A092D">
                            <w:pPr>
                              <w:tabs>
                                <w:tab w:val="left" w:pos="2940"/>
                                <w:tab w:val="left" w:pos="5772"/>
                              </w:tabs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Cerimónia solene de encerramento e entrega de 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 xml:space="preserve">prémios =&gt; </w:t>
                            </w:r>
                            <w:r w:rsidRPr="004577E8">
                              <w:rPr>
                                <w:b/>
                                <w:sz w:val="24"/>
                                <w:szCs w:val="24"/>
                              </w:rPr>
                              <w:t>17:30 horas</w:t>
                            </w:r>
                            <w:r w:rsidRPr="004577E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3154D" w:rsidRPr="002A092D" w:rsidRDefault="002A092D" w:rsidP="002A092D">
                            <w:pPr>
                              <w:tabs>
                                <w:tab w:val="left" w:pos="2940"/>
                                <w:tab w:val="left" w:pos="5772"/>
                              </w:tabs>
                              <w:ind w:left="108"/>
                              <w:rPr>
                                <w:sz w:val="20"/>
                                <w:szCs w:val="20"/>
                              </w:rPr>
                            </w:pPr>
                            <w:r w:rsidRPr="002A092D">
                              <w:rPr>
                                <w:sz w:val="20"/>
                                <w:szCs w:val="20"/>
                              </w:rPr>
                              <w:t xml:space="preserve">(a </w:t>
                            </w:r>
                            <w:r w:rsidR="0043154D" w:rsidRPr="002A092D">
                              <w:rPr>
                                <w:sz w:val="20"/>
                                <w:szCs w:val="20"/>
                              </w:rPr>
                              <w:t xml:space="preserve">serem realizadas </w:t>
                            </w:r>
                            <w:r w:rsidR="00742099" w:rsidRPr="002A092D">
                              <w:rPr>
                                <w:sz w:val="20"/>
                                <w:szCs w:val="20"/>
                              </w:rPr>
                              <w:t xml:space="preserve">apenas </w:t>
                            </w:r>
                            <w:r w:rsidR="0043154D" w:rsidRPr="002A092D">
                              <w:rPr>
                                <w:sz w:val="20"/>
                                <w:szCs w:val="20"/>
                              </w:rPr>
                              <w:t>as 7 sessões</w:t>
                            </w:r>
                            <w:r w:rsidRPr="002A09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154D" w:rsidRPr="002A092D">
                              <w:rPr>
                                <w:sz w:val="20"/>
                                <w:szCs w:val="20"/>
                              </w:rPr>
                              <w:t>inicialmente previstas</w:t>
                            </w:r>
                            <w:r w:rsidRPr="002A092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23.8pt;width:443.5pt;height:195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" filled="f" strokeweight=".48pt">
                <v:textbox inset="0,0,0,0">
                  <w:txbxContent>
                    <w:p w:rsidR="0043154D" w:rsidRDefault="0043154D">
                      <w:pPr>
                        <w:pStyle w:val="Corpodetexto"/>
                        <w:spacing w:before="1"/>
                        <w:rPr>
                          <w:b/>
                          <w:sz w:val="23"/>
                        </w:rPr>
                      </w:pPr>
                    </w:p>
                    <w:p w:rsidR="0043154D" w:rsidRDefault="0043154D">
                      <w:pPr>
                        <w:ind w:left="108"/>
                        <w:rPr>
                          <w:b/>
                        </w:rPr>
                      </w:pPr>
                      <w:r>
                        <w:rPr>
                          <w:sz w:val="24"/>
                        </w:rPr>
                        <w:t xml:space="preserve">Boas vindas aos participantes </w:t>
                      </w:r>
                      <w:r w:rsidR="00140E99" w:rsidRPr="004577E8">
                        <w:rPr>
                          <w:sz w:val="24"/>
                          <w:szCs w:val="24"/>
                        </w:rPr>
                        <w:t xml:space="preserve">pelas </w:t>
                      </w:r>
                      <w:r w:rsidR="00140E99" w:rsidRPr="004577E8">
                        <w:rPr>
                          <w:b/>
                          <w:sz w:val="24"/>
                          <w:szCs w:val="24"/>
                        </w:rPr>
                        <w:t>10:00 horas</w:t>
                      </w:r>
                    </w:p>
                    <w:p w:rsidR="002A092D" w:rsidRDefault="002A092D">
                      <w:pPr>
                        <w:ind w:left="108"/>
                        <w:rPr>
                          <w:sz w:val="24"/>
                        </w:rPr>
                      </w:pPr>
                    </w:p>
                    <w:p w:rsidR="002A092D" w:rsidRDefault="0043154D" w:rsidP="002A092D">
                      <w:pPr>
                        <w:tabs>
                          <w:tab w:val="left" w:pos="2940"/>
                          <w:tab w:val="left" w:pos="5772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1ª Sessão </w:t>
                      </w:r>
                      <w:r w:rsidRPr="004577E8">
                        <w:rPr>
                          <w:sz w:val="24"/>
                          <w:szCs w:val="24"/>
                        </w:rPr>
                        <w:t xml:space="preserve">=&gt;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10:15</w:t>
                      </w:r>
                      <w:r w:rsidRPr="004577E8">
                        <w:rPr>
                          <w:b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– 10:55</w:t>
                      </w:r>
                      <w:r w:rsidRPr="004577E8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2A092D" w:rsidRDefault="0043154D" w:rsidP="002A092D">
                      <w:pPr>
                        <w:tabs>
                          <w:tab w:val="left" w:pos="2940"/>
                          <w:tab w:val="left" w:pos="5772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2ª Sessão </w:t>
                      </w:r>
                      <w:r w:rsidRPr="004577E8">
                        <w:rPr>
                          <w:sz w:val="24"/>
                          <w:szCs w:val="24"/>
                        </w:rPr>
                        <w:t xml:space="preserve">=&gt;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11:05</w:t>
                      </w:r>
                      <w:r w:rsidRPr="004577E8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4577E8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11:45</w:t>
                      </w:r>
                      <w:r w:rsidRPr="004577E8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43154D" w:rsidRDefault="0043154D" w:rsidP="002A092D">
                      <w:pPr>
                        <w:tabs>
                          <w:tab w:val="left" w:pos="2940"/>
                          <w:tab w:val="left" w:pos="5772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3ª Sessão </w:t>
                      </w:r>
                      <w:r w:rsidRPr="004577E8">
                        <w:rPr>
                          <w:sz w:val="24"/>
                          <w:szCs w:val="24"/>
                        </w:rPr>
                        <w:t xml:space="preserve">=&gt;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11:55 –</w:t>
                      </w:r>
                      <w:r w:rsidRPr="004577E8">
                        <w:rPr>
                          <w:b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12:35</w:t>
                      </w:r>
                      <w:r w:rsidRPr="004577E8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43154D" w:rsidRPr="004577E8" w:rsidRDefault="0043154D">
                      <w:pPr>
                        <w:ind w:left="1352" w:right="1352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4577E8">
                        <w:rPr>
                          <w:i/>
                          <w:sz w:val="24"/>
                          <w:szCs w:val="24"/>
                        </w:rPr>
                        <w:t>I</w:t>
                      </w:r>
                      <w:r w:rsidRPr="004577E8">
                        <w:rPr>
                          <w:b/>
                          <w:i/>
                          <w:sz w:val="24"/>
                          <w:szCs w:val="24"/>
                        </w:rPr>
                        <w:t>ntervalo p/ almoço-convívio</w:t>
                      </w:r>
                    </w:p>
                    <w:p w:rsidR="002A092D" w:rsidRDefault="0043154D">
                      <w:pPr>
                        <w:tabs>
                          <w:tab w:val="left" w:pos="2940"/>
                          <w:tab w:val="left" w:pos="5772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4ª Sessão </w:t>
                      </w:r>
                      <w:r w:rsidRPr="004577E8">
                        <w:rPr>
                          <w:sz w:val="24"/>
                          <w:szCs w:val="24"/>
                        </w:rPr>
                        <w:t xml:space="preserve">=&gt;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14:00</w:t>
                      </w:r>
                      <w:r w:rsidRPr="004577E8">
                        <w:rPr>
                          <w:b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4577E8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14:40</w:t>
                      </w:r>
                      <w:r w:rsidRPr="004577E8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2A092D" w:rsidRDefault="0043154D">
                      <w:pPr>
                        <w:tabs>
                          <w:tab w:val="left" w:pos="2940"/>
                          <w:tab w:val="left" w:pos="5772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5ª Sessão </w:t>
                      </w:r>
                      <w:r w:rsidRPr="004577E8">
                        <w:rPr>
                          <w:sz w:val="24"/>
                          <w:szCs w:val="24"/>
                        </w:rPr>
                        <w:t xml:space="preserve">=&gt;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14:50</w:t>
                      </w:r>
                      <w:r w:rsidRPr="004577E8">
                        <w:rPr>
                          <w:b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– 15:30</w:t>
                      </w:r>
                      <w:r w:rsidRPr="004577E8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2A092D" w:rsidRDefault="0043154D" w:rsidP="002A092D">
                      <w:pPr>
                        <w:tabs>
                          <w:tab w:val="left" w:pos="2940"/>
                          <w:tab w:val="left" w:pos="5772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6ª Sessão </w:t>
                      </w:r>
                      <w:r w:rsidRPr="004577E8">
                        <w:rPr>
                          <w:sz w:val="24"/>
                          <w:szCs w:val="24"/>
                        </w:rPr>
                        <w:t xml:space="preserve">=&gt;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15:40 –</w:t>
                      </w:r>
                      <w:r w:rsidRPr="004577E8">
                        <w:rPr>
                          <w:b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16:20</w:t>
                      </w:r>
                      <w:r w:rsidRPr="004577E8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43154D" w:rsidRDefault="0043154D" w:rsidP="002A092D">
                      <w:pPr>
                        <w:tabs>
                          <w:tab w:val="left" w:pos="2940"/>
                          <w:tab w:val="left" w:pos="5772"/>
                        </w:tabs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7ª Sessão </w:t>
                      </w:r>
                      <w:r w:rsidRPr="004577E8">
                        <w:rPr>
                          <w:sz w:val="24"/>
                          <w:szCs w:val="24"/>
                        </w:rPr>
                        <w:t xml:space="preserve">=&gt;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16:30</w:t>
                      </w:r>
                      <w:r w:rsidRPr="004577E8">
                        <w:rPr>
                          <w:b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– 17:10</w:t>
                      </w:r>
                      <w:r w:rsidRPr="004577E8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2A092D" w:rsidRDefault="002A092D" w:rsidP="002A092D">
                      <w:pPr>
                        <w:tabs>
                          <w:tab w:val="left" w:pos="2940"/>
                          <w:tab w:val="left" w:pos="5772"/>
                        </w:tabs>
                        <w:ind w:left="108"/>
                        <w:rPr>
                          <w:sz w:val="20"/>
                        </w:rPr>
                      </w:pPr>
                    </w:p>
                    <w:p w:rsidR="002A092D" w:rsidRDefault="002A092D" w:rsidP="002A092D">
                      <w:pPr>
                        <w:tabs>
                          <w:tab w:val="left" w:pos="2940"/>
                          <w:tab w:val="left" w:pos="5772"/>
                        </w:tabs>
                        <w:ind w:left="1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Cerimónia solene de encerramento e entrega de </w:t>
                      </w:r>
                      <w:r w:rsidRPr="004577E8">
                        <w:rPr>
                          <w:sz w:val="24"/>
                          <w:szCs w:val="24"/>
                        </w:rPr>
                        <w:t xml:space="preserve">prémios =&gt; </w:t>
                      </w:r>
                      <w:r w:rsidRPr="004577E8">
                        <w:rPr>
                          <w:b/>
                          <w:sz w:val="24"/>
                          <w:szCs w:val="24"/>
                        </w:rPr>
                        <w:t>17:30 horas</w:t>
                      </w:r>
                      <w:r w:rsidRPr="004577E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3154D" w:rsidRPr="002A092D" w:rsidRDefault="002A092D" w:rsidP="002A092D">
                      <w:pPr>
                        <w:tabs>
                          <w:tab w:val="left" w:pos="2940"/>
                          <w:tab w:val="left" w:pos="5772"/>
                        </w:tabs>
                        <w:ind w:left="108"/>
                        <w:rPr>
                          <w:sz w:val="20"/>
                          <w:szCs w:val="20"/>
                        </w:rPr>
                      </w:pPr>
                      <w:r w:rsidRPr="002A092D">
                        <w:rPr>
                          <w:sz w:val="20"/>
                          <w:szCs w:val="20"/>
                        </w:rPr>
                        <w:t xml:space="preserve">(a </w:t>
                      </w:r>
                      <w:r w:rsidR="0043154D" w:rsidRPr="002A092D">
                        <w:rPr>
                          <w:sz w:val="20"/>
                          <w:szCs w:val="20"/>
                        </w:rPr>
                        <w:t xml:space="preserve">serem realizadas </w:t>
                      </w:r>
                      <w:r w:rsidR="00742099" w:rsidRPr="002A092D">
                        <w:rPr>
                          <w:sz w:val="20"/>
                          <w:szCs w:val="20"/>
                        </w:rPr>
                        <w:t xml:space="preserve">apenas </w:t>
                      </w:r>
                      <w:r w:rsidR="0043154D" w:rsidRPr="002A092D">
                        <w:rPr>
                          <w:sz w:val="20"/>
                          <w:szCs w:val="20"/>
                        </w:rPr>
                        <w:t>as 7 sessões</w:t>
                      </w:r>
                      <w:r w:rsidRPr="002A09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154D" w:rsidRPr="002A092D">
                        <w:rPr>
                          <w:sz w:val="20"/>
                          <w:szCs w:val="20"/>
                        </w:rPr>
                        <w:t>inicialmente previstas</w:t>
                      </w:r>
                      <w:r w:rsidRPr="002A092D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57FB" w:rsidRPr="004577E8">
        <w:rPr>
          <w:b/>
          <w:sz w:val="24"/>
          <w:szCs w:val="24"/>
        </w:rPr>
        <w:t>17</w:t>
      </w:r>
      <w:r w:rsidR="007B02EB" w:rsidRPr="004577E8">
        <w:rPr>
          <w:b/>
          <w:sz w:val="24"/>
          <w:szCs w:val="24"/>
        </w:rPr>
        <w:t xml:space="preserve"> de junho de </w:t>
      </w:r>
      <w:r w:rsidR="006831C1" w:rsidRPr="004577E8">
        <w:rPr>
          <w:b/>
          <w:sz w:val="24"/>
          <w:szCs w:val="24"/>
        </w:rPr>
        <w:t>2018</w:t>
      </w:r>
      <w:r w:rsidR="007B02EB" w:rsidRPr="004577E8">
        <w:rPr>
          <w:b/>
          <w:sz w:val="24"/>
          <w:szCs w:val="24"/>
        </w:rPr>
        <w:t xml:space="preserve"> - D</w:t>
      </w:r>
      <w:r w:rsidR="002A092D" w:rsidRPr="004577E8">
        <w:rPr>
          <w:b/>
          <w:sz w:val="24"/>
          <w:szCs w:val="24"/>
        </w:rPr>
        <w:t>omingo</w:t>
      </w:r>
    </w:p>
    <w:p w:rsidR="00DD1565" w:rsidRDefault="00DD1565">
      <w:pPr>
        <w:spacing w:line="552" w:lineRule="auto"/>
      </w:pPr>
    </w:p>
    <w:p w:rsidR="004B13DD" w:rsidRPr="004B13DD" w:rsidRDefault="004B13DD" w:rsidP="004B13DD">
      <w:pPr>
        <w:tabs>
          <w:tab w:val="left" w:pos="554"/>
        </w:tabs>
        <w:spacing w:before="78"/>
        <w:rPr>
          <w:b/>
        </w:rPr>
      </w:pPr>
    </w:p>
    <w:p w:rsidR="004B13DD" w:rsidRPr="004B13DD" w:rsidRDefault="004B13DD" w:rsidP="004B13DD">
      <w:pPr>
        <w:tabs>
          <w:tab w:val="left" w:pos="554"/>
        </w:tabs>
        <w:spacing w:before="78"/>
        <w:rPr>
          <w:b/>
        </w:rPr>
      </w:pPr>
    </w:p>
    <w:p w:rsidR="004B13DD" w:rsidRPr="004B13DD" w:rsidRDefault="004B13DD" w:rsidP="004B13DD">
      <w:pPr>
        <w:tabs>
          <w:tab w:val="left" w:pos="554"/>
        </w:tabs>
        <w:spacing w:before="78"/>
        <w:rPr>
          <w:b/>
        </w:rPr>
      </w:pPr>
    </w:p>
    <w:p w:rsidR="004B13DD" w:rsidRPr="004B13DD" w:rsidRDefault="004B13DD" w:rsidP="004B13DD">
      <w:pPr>
        <w:tabs>
          <w:tab w:val="left" w:pos="554"/>
        </w:tabs>
        <w:spacing w:before="78"/>
        <w:rPr>
          <w:b/>
        </w:rPr>
      </w:pPr>
    </w:p>
    <w:p w:rsidR="004B13DD" w:rsidRPr="004B13DD" w:rsidRDefault="004B13DD" w:rsidP="004B13DD">
      <w:pPr>
        <w:tabs>
          <w:tab w:val="left" w:pos="554"/>
        </w:tabs>
        <w:spacing w:before="78"/>
        <w:rPr>
          <w:b/>
        </w:rPr>
      </w:pPr>
    </w:p>
    <w:p w:rsidR="004B13DD" w:rsidRPr="004B13DD" w:rsidRDefault="004B13DD" w:rsidP="004B13DD">
      <w:pPr>
        <w:tabs>
          <w:tab w:val="left" w:pos="554"/>
        </w:tabs>
        <w:spacing w:before="78"/>
        <w:rPr>
          <w:b/>
        </w:rPr>
      </w:pPr>
    </w:p>
    <w:p w:rsidR="004B13DD" w:rsidRPr="004B13DD" w:rsidRDefault="004B13DD" w:rsidP="004B13DD">
      <w:pPr>
        <w:tabs>
          <w:tab w:val="left" w:pos="554"/>
        </w:tabs>
        <w:spacing w:before="78"/>
        <w:rPr>
          <w:b/>
        </w:rPr>
      </w:pPr>
    </w:p>
    <w:p w:rsidR="004B13DD" w:rsidRPr="004B13DD" w:rsidRDefault="004B13DD" w:rsidP="004B13DD">
      <w:pPr>
        <w:tabs>
          <w:tab w:val="left" w:pos="554"/>
        </w:tabs>
        <w:spacing w:before="78"/>
        <w:rPr>
          <w:b/>
        </w:rPr>
      </w:pPr>
    </w:p>
    <w:p w:rsidR="004B13DD" w:rsidRPr="004B13DD" w:rsidRDefault="004B13DD" w:rsidP="004B13DD">
      <w:pPr>
        <w:tabs>
          <w:tab w:val="left" w:pos="554"/>
        </w:tabs>
        <w:spacing w:before="78"/>
        <w:rPr>
          <w:b/>
        </w:rPr>
      </w:pPr>
    </w:p>
    <w:p w:rsidR="004B13DD" w:rsidRDefault="004B13DD" w:rsidP="004B13DD">
      <w:pPr>
        <w:tabs>
          <w:tab w:val="left" w:pos="554"/>
        </w:tabs>
        <w:spacing w:before="78"/>
        <w:rPr>
          <w:b/>
        </w:rPr>
      </w:pPr>
    </w:p>
    <w:p w:rsidR="00BB4B92" w:rsidRPr="004B13DD" w:rsidRDefault="00BB4B92" w:rsidP="004B13DD">
      <w:pPr>
        <w:tabs>
          <w:tab w:val="left" w:pos="554"/>
        </w:tabs>
        <w:spacing w:before="78"/>
        <w:rPr>
          <w:b/>
        </w:rPr>
      </w:pPr>
    </w:p>
    <w:p w:rsidR="00DD1565" w:rsidRPr="004577E8" w:rsidRDefault="00BF5351">
      <w:pPr>
        <w:pStyle w:val="PargrafodaLista"/>
        <w:numPr>
          <w:ilvl w:val="0"/>
          <w:numId w:val="5"/>
        </w:numPr>
        <w:tabs>
          <w:tab w:val="left" w:pos="554"/>
        </w:tabs>
        <w:spacing w:before="78"/>
        <w:ind w:left="553" w:hanging="331"/>
        <w:rPr>
          <w:b/>
          <w:sz w:val="24"/>
          <w:szCs w:val="24"/>
        </w:rPr>
      </w:pPr>
      <w:r w:rsidRPr="004577E8">
        <w:rPr>
          <w:b/>
          <w:sz w:val="24"/>
          <w:szCs w:val="24"/>
        </w:rPr>
        <w:t>FICHA DE</w:t>
      </w:r>
      <w:r w:rsidRPr="004577E8">
        <w:rPr>
          <w:b/>
          <w:spacing w:val="-3"/>
          <w:sz w:val="24"/>
          <w:szCs w:val="24"/>
        </w:rPr>
        <w:t xml:space="preserve"> </w:t>
      </w:r>
      <w:r w:rsidRPr="004577E8">
        <w:rPr>
          <w:b/>
          <w:sz w:val="24"/>
          <w:szCs w:val="24"/>
        </w:rPr>
        <w:t>INSCRIÇÃO</w:t>
      </w:r>
    </w:p>
    <w:p w:rsidR="00DD1565" w:rsidRDefault="00DD1565">
      <w:pPr>
        <w:pStyle w:val="Corpodetexto"/>
        <w:rPr>
          <w:b/>
        </w:rPr>
      </w:pPr>
    </w:p>
    <w:p w:rsidR="00DD1565" w:rsidRDefault="007B02EB" w:rsidP="00DA0EC6">
      <w:pPr>
        <w:ind w:left="221" w:right="567"/>
        <w:jc w:val="both"/>
        <w:rPr>
          <w:b/>
        </w:rPr>
      </w:pPr>
      <w:r>
        <w:rPr>
          <w:b/>
        </w:rPr>
        <w:t>“</w:t>
      </w:r>
      <w:r w:rsidR="00BF5351">
        <w:rPr>
          <w:b/>
        </w:rPr>
        <w:t xml:space="preserve">Open Internacional de Xadrez </w:t>
      </w:r>
      <w:r w:rsidR="001518F0">
        <w:rPr>
          <w:b/>
        </w:rPr>
        <w:t xml:space="preserve">de Solidariedade para com </w:t>
      </w:r>
      <w:r>
        <w:rPr>
          <w:b/>
        </w:rPr>
        <w:t xml:space="preserve">as vítimas do incêndio de </w:t>
      </w:r>
      <w:r w:rsidR="00BF5351">
        <w:rPr>
          <w:b/>
        </w:rPr>
        <w:t>Pampilhosa da Serra</w:t>
      </w:r>
      <w:r>
        <w:rPr>
          <w:b/>
        </w:rPr>
        <w:t>”</w:t>
      </w:r>
      <w:r w:rsidR="00BF5351">
        <w:rPr>
          <w:b/>
        </w:rPr>
        <w:t xml:space="preserve"> (</w:t>
      </w:r>
      <w:r w:rsidR="001518F0">
        <w:rPr>
          <w:b/>
        </w:rPr>
        <w:t xml:space="preserve">Lisboa, </w:t>
      </w:r>
      <w:r w:rsidR="00742099">
        <w:rPr>
          <w:b/>
        </w:rPr>
        <w:t xml:space="preserve">17 de </w:t>
      </w:r>
      <w:r>
        <w:rPr>
          <w:b/>
        </w:rPr>
        <w:t>j</w:t>
      </w:r>
      <w:r w:rsidR="00742099">
        <w:rPr>
          <w:b/>
        </w:rPr>
        <w:t xml:space="preserve">unho </w:t>
      </w:r>
      <w:r w:rsidR="001518F0">
        <w:rPr>
          <w:b/>
        </w:rPr>
        <w:t>de</w:t>
      </w:r>
      <w:r w:rsidR="00097564">
        <w:rPr>
          <w:b/>
        </w:rPr>
        <w:t xml:space="preserve"> </w:t>
      </w:r>
      <w:r w:rsidR="001518F0">
        <w:rPr>
          <w:b/>
        </w:rPr>
        <w:t>2018)</w:t>
      </w:r>
    </w:p>
    <w:p w:rsidR="00DD1565" w:rsidRDefault="00DD1565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103"/>
      </w:tblGrid>
      <w:tr w:rsidR="00DD1565" w:rsidTr="00DA0EC6">
        <w:trPr>
          <w:trHeight w:val="688"/>
        </w:trPr>
        <w:tc>
          <w:tcPr>
            <w:tcW w:w="3709" w:type="dxa"/>
          </w:tcPr>
          <w:p w:rsidR="00DD1565" w:rsidRDefault="00BF535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  <w:tc>
          <w:tcPr>
            <w:tcW w:w="5103" w:type="dxa"/>
          </w:tcPr>
          <w:p w:rsidR="00DD1565" w:rsidRDefault="00DD1565">
            <w:pPr>
              <w:pStyle w:val="TableParagraph"/>
              <w:rPr>
                <w:sz w:val="20"/>
              </w:rPr>
            </w:pPr>
          </w:p>
        </w:tc>
      </w:tr>
      <w:tr w:rsidR="00DD1565" w:rsidTr="00DA0EC6">
        <w:trPr>
          <w:trHeight w:val="690"/>
        </w:trPr>
        <w:tc>
          <w:tcPr>
            <w:tcW w:w="3709" w:type="dxa"/>
          </w:tcPr>
          <w:p w:rsidR="00DD1565" w:rsidRDefault="00BF535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5103" w:type="dxa"/>
          </w:tcPr>
          <w:p w:rsidR="00DD1565" w:rsidRDefault="00DD1565">
            <w:pPr>
              <w:pStyle w:val="TableParagraph"/>
              <w:rPr>
                <w:sz w:val="20"/>
              </w:rPr>
            </w:pPr>
          </w:p>
        </w:tc>
      </w:tr>
      <w:tr w:rsidR="00DD1565" w:rsidTr="00DA0EC6">
        <w:trPr>
          <w:trHeight w:val="690"/>
        </w:trPr>
        <w:tc>
          <w:tcPr>
            <w:tcW w:w="3709" w:type="dxa"/>
          </w:tcPr>
          <w:p w:rsidR="00DD1565" w:rsidRDefault="00BF535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Contacto telefónico:</w:t>
            </w:r>
          </w:p>
        </w:tc>
        <w:tc>
          <w:tcPr>
            <w:tcW w:w="5103" w:type="dxa"/>
          </w:tcPr>
          <w:p w:rsidR="00DD1565" w:rsidRDefault="00DD1565">
            <w:pPr>
              <w:pStyle w:val="TableParagraph"/>
              <w:rPr>
                <w:sz w:val="20"/>
              </w:rPr>
            </w:pPr>
          </w:p>
        </w:tc>
      </w:tr>
      <w:tr w:rsidR="00DD1565" w:rsidTr="00DA0EC6">
        <w:trPr>
          <w:trHeight w:val="689"/>
        </w:trPr>
        <w:tc>
          <w:tcPr>
            <w:tcW w:w="3709" w:type="dxa"/>
          </w:tcPr>
          <w:p w:rsidR="00DD1565" w:rsidRDefault="00BF535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e_mail:</w:t>
            </w:r>
          </w:p>
        </w:tc>
        <w:tc>
          <w:tcPr>
            <w:tcW w:w="5103" w:type="dxa"/>
          </w:tcPr>
          <w:p w:rsidR="00DD1565" w:rsidRDefault="00DD1565">
            <w:pPr>
              <w:pStyle w:val="TableParagraph"/>
              <w:rPr>
                <w:sz w:val="20"/>
              </w:rPr>
            </w:pPr>
          </w:p>
        </w:tc>
      </w:tr>
      <w:tr w:rsidR="00DD1565" w:rsidTr="00DA0EC6">
        <w:trPr>
          <w:trHeight w:val="690"/>
        </w:trPr>
        <w:tc>
          <w:tcPr>
            <w:tcW w:w="3709" w:type="dxa"/>
          </w:tcPr>
          <w:p w:rsidR="00DD1565" w:rsidRDefault="007B02EB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Clube filiação (se tiver):</w:t>
            </w:r>
          </w:p>
        </w:tc>
        <w:tc>
          <w:tcPr>
            <w:tcW w:w="5103" w:type="dxa"/>
          </w:tcPr>
          <w:p w:rsidR="00DD1565" w:rsidRDefault="00DD1565">
            <w:pPr>
              <w:pStyle w:val="TableParagraph"/>
              <w:rPr>
                <w:sz w:val="20"/>
              </w:rPr>
            </w:pPr>
          </w:p>
        </w:tc>
      </w:tr>
      <w:tr w:rsidR="00DD1565" w:rsidTr="00DA0EC6">
        <w:trPr>
          <w:trHeight w:val="688"/>
        </w:trPr>
        <w:tc>
          <w:tcPr>
            <w:tcW w:w="3709" w:type="dxa"/>
          </w:tcPr>
          <w:p w:rsidR="00DD1565" w:rsidRDefault="007B02EB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ELO Semi-Rápidas (se tiver):</w:t>
            </w:r>
          </w:p>
        </w:tc>
        <w:tc>
          <w:tcPr>
            <w:tcW w:w="5103" w:type="dxa"/>
          </w:tcPr>
          <w:p w:rsidR="00DD1565" w:rsidRDefault="00DD1565">
            <w:pPr>
              <w:pStyle w:val="TableParagraph"/>
              <w:rPr>
                <w:sz w:val="20"/>
              </w:rPr>
            </w:pPr>
          </w:p>
        </w:tc>
      </w:tr>
    </w:tbl>
    <w:p w:rsidR="00DD1565" w:rsidRPr="004B13DD" w:rsidRDefault="00DD1565">
      <w:pPr>
        <w:rPr>
          <w:sz w:val="28"/>
          <w:szCs w:val="28"/>
        </w:rPr>
      </w:pPr>
    </w:p>
    <w:p w:rsidR="00DD1565" w:rsidRPr="004577E8" w:rsidRDefault="00BF5351">
      <w:pPr>
        <w:pStyle w:val="PargrafodaLista"/>
        <w:numPr>
          <w:ilvl w:val="0"/>
          <w:numId w:val="5"/>
        </w:numPr>
        <w:tabs>
          <w:tab w:val="left" w:pos="554"/>
        </w:tabs>
        <w:ind w:left="553" w:hanging="331"/>
        <w:rPr>
          <w:b/>
          <w:sz w:val="24"/>
          <w:szCs w:val="24"/>
        </w:rPr>
      </w:pPr>
      <w:r w:rsidRPr="004577E8">
        <w:rPr>
          <w:b/>
          <w:sz w:val="24"/>
          <w:szCs w:val="24"/>
        </w:rPr>
        <w:t>LOCALIZAÇÃO GPS</w:t>
      </w:r>
    </w:p>
    <w:p w:rsidR="00DD1565" w:rsidRDefault="00DD1565">
      <w:pPr>
        <w:pStyle w:val="Corpodetexto"/>
        <w:spacing w:before="7"/>
        <w:rPr>
          <w:b/>
          <w:sz w:val="20"/>
        </w:rPr>
      </w:pPr>
    </w:p>
    <w:p w:rsidR="00DD1565" w:rsidRDefault="00BF5351">
      <w:pPr>
        <w:ind w:left="222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Coordenadas GPS: </w:t>
      </w:r>
      <w:r w:rsidRPr="00E77AA2">
        <w:rPr>
          <w:rFonts w:ascii="Verdana" w:hAnsi="Verdana"/>
          <w:b/>
          <w:sz w:val="18"/>
        </w:rPr>
        <w:t xml:space="preserve">N </w:t>
      </w:r>
      <w:r w:rsidR="00E77AA2" w:rsidRPr="00E77AA2">
        <w:rPr>
          <w:rFonts w:ascii="Verdana" w:hAnsi="Verdana"/>
          <w:b/>
          <w:sz w:val="18"/>
        </w:rPr>
        <w:t>38</w:t>
      </w:r>
      <w:r w:rsidRPr="00E77AA2">
        <w:rPr>
          <w:rFonts w:ascii="Verdana" w:hAnsi="Verdana"/>
          <w:b/>
          <w:sz w:val="18"/>
        </w:rPr>
        <w:t xml:space="preserve">° </w:t>
      </w:r>
      <w:r w:rsidR="00E77AA2" w:rsidRPr="00E77AA2">
        <w:rPr>
          <w:rFonts w:ascii="Verdana" w:hAnsi="Verdana"/>
          <w:b/>
          <w:sz w:val="18"/>
        </w:rPr>
        <w:t>42</w:t>
      </w:r>
      <w:r w:rsidRPr="00E77AA2">
        <w:rPr>
          <w:rFonts w:ascii="Verdana" w:hAnsi="Verdana"/>
          <w:b/>
          <w:sz w:val="18"/>
        </w:rPr>
        <w:t xml:space="preserve">′ </w:t>
      </w:r>
      <w:r w:rsidR="00E77AA2" w:rsidRPr="00E77AA2">
        <w:rPr>
          <w:rFonts w:ascii="Verdana" w:hAnsi="Verdana"/>
          <w:b/>
          <w:sz w:val="18"/>
        </w:rPr>
        <w:t>47</w:t>
      </w:r>
      <w:r w:rsidRPr="00E77AA2">
        <w:rPr>
          <w:rFonts w:ascii="Verdana" w:hAnsi="Verdana"/>
          <w:b/>
          <w:sz w:val="18"/>
        </w:rPr>
        <w:t>″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sz w:val="18"/>
        </w:rPr>
        <w:t>y</w:t>
      </w:r>
      <w:r w:rsidRPr="00E77AA2">
        <w:rPr>
          <w:rFonts w:ascii="Verdana" w:hAnsi="Verdana"/>
          <w:b/>
          <w:sz w:val="18"/>
        </w:rPr>
        <w:t xml:space="preserve"> </w:t>
      </w:r>
      <w:r w:rsidR="00E77AA2" w:rsidRPr="00E77AA2">
        <w:rPr>
          <w:rFonts w:ascii="Verdana" w:hAnsi="Verdana"/>
          <w:b/>
          <w:sz w:val="18"/>
        </w:rPr>
        <w:t>O</w:t>
      </w:r>
      <w:r w:rsidRPr="00E77AA2">
        <w:rPr>
          <w:rFonts w:ascii="Verdana" w:hAnsi="Verdana"/>
          <w:b/>
          <w:sz w:val="18"/>
        </w:rPr>
        <w:t xml:space="preserve"> </w:t>
      </w:r>
      <w:r w:rsidR="00E77AA2" w:rsidRPr="00E77AA2">
        <w:rPr>
          <w:rFonts w:ascii="Verdana" w:hAnsi="Verdana"/>
          <w:b/>
          <w:sz w:val="18"/>
        </w:rPr>
        <w:t>9</w:t>
      </w:r>
      <w:r w:rsidRPr="00E77AA2">
        <w:rPr>
          <w:rFonts w:ascii="Verdana" w:hAnsi="Verdana"/>
          <w:b/>
          <w:sz w:val="18"/>
        </w:rPr>
        <w:t xml:space="preserve">° </w:t>
      </w:r>
      <w:r w:rsidR="00E77AA2" w:rsidRPr="00E77AA2">
        <w:rPr>
          <w:rFonts w:ascii="Verdana" w:hAnsi="Verdana"/>
          <w:b/>
          <w:sz w:val="18"/>
        </w:rPr>
        <w:t>7</w:t>
      </w:r>
      <w:r w:rsidRPr="00E77AA2">
        <w:rPr>
          <w:rFonts w:ascii="Verdana" w:hAnsi="Verdana"/>
          <w:b/>
          <w:sz w:val="18"/>
        </w:rPr>
        <w:t xml:space="preserve">′ </w:t>
      </w:r>
      <w:r w:rsidR="00E77AA2" w:rsidRPr="00E77AA2">
        <w:rPr>
          <w:rFonts w:ascii="Verdana" w:hAnsi="Verdana"/>
          <w:b/>
          <w:sz w:val="18"/>
        </w:rPr>
        <w:t>44</w:t>
      </w:r>
      <w:r w:rsidRPr="00E77AA2">
        <w:rPr>
          <w:rFonts w:ascii="Verdana" w:hAnsi="Verdana"/>
          <w:b/>
          <w:sz w:val="18"/>
        </w:rPr>
        <w:t>″</w:t>
      </w:r>
    </w:p>
    <w:p w:rsidR="00DD1565" w:rsidRPr="00A000CD" w:rsidRDefault="00DD1565">
      <w:pPr>
        <w:pStyle w:val="Corpodetexto"/>
        <w:spacing w:before="5"/>
        <w:rPr>
          <w:sz w:val="28"/>
          <w:szCs w:val="28"/>
        </w:rPr>
      </w:pPr>
    </w:p>
    <w:p w:rsidR="004577E8" w:rsidRDefault="007B02EB" w:rsidP="00DA0EC6">
      <w:pPr>
        <w:pStyle w:val="Corpodetexto"/>
        <w:ind w:left="221" w:right="567"/>
        <w:jc w:val="both"/>
      </w:pPr>
      <w:r>
        <w:t>Para mais i</w:t>
      </w:r>
      <w:r w:rsidR="00BF5351">
        <w:t>nformações</w:t>
      </w:r>
      <w:r w:rsidR="004577E8">
        <w:t xml:space="preserve"> contactar:</w:t>
      </w:r>
    </w:p>
    <w:p w:rsidR="00165DF0" w:rsidRDefault="00BF5351" w:rsidP="00DA0EC6">
      <w:pPr>
        <w:pStyle w:val="Corpodetexto"/>
        <w:ind w:left="221" w:right="567"/>
        <w:jc w:val="both"/>
        <w:rPr>
          <w:u w:color="0000FF"/>
        </w:rPr>
      </w:pPr>
      <w:r>
        <w:t>GM António Fernandes</w:t>
      </w:r>
      <w:r w:rsidR="00DD594B">
        <w:t xml:space="preserve">, </w:t>
      </w:r>
      <w:r>
        <w:t>tel. +351-93752420</w:t>
      </w:r>
      <w:r w:rsidR="00A55718">
        <w:t>1</w:t>
      </w:r>
      <w:r w:rsidR="004577E8">
        <w:t xml:space="preserve"> / </w:t>
      </w:r>
      <w:hyperlink r:id="rId7" w:history="1">
        <w:r w:rsidR="00DD594B" w:rsidRPr="00033ED7">
          <w:rPr>
            <w:rStyle w:val="Hiperligao"/>
            <w:u w:color="0000FF"/>
          </w:rPr>
          <w:t>chess.pampilhosadaserra@gmail.com</w:t>
        </w:r>
      </w:hyperlink>
    </w:p>
    <w:p w:rsidR="00900105" w:rsidRPr="00A000CD" w:rsidRDefault="00900105" w:rsidP="00900105">
      <w:pPr>
        <w:pStyle w:val="Corpodetexto"/>
        <w:spacing w:line="449" w:lineRule="auto"/>
        <w:ind w:left="221" w:right="851"/>
        <w:rPr>
          <w:sz w:val="20"/>
          <w:szCs w:val="20"/>
          <w:u w:color="0000FF"/>
        </w:rPr>
      </w:pPr>
    </w:p>
    <w:p w:rsidR="00486263" w:rsidRPr="00165DF0" w:rsidRDefault="00EE277D" w:rsidP="00165DF0">
      <w:pPr>
        <w:pStyle w:val="Corpodetexto"/>
        <w:spacing w:before="3"/>
        <w:jc w:val="center"/>
        <w:rPr>
          <w:sz w:val="12"/>
        </w:rPr>
      </w:pPr>
      <w:r>
        <w:rPr>
          <w:noProof/>
          <w:sz w:val="12"/>
        </w:rPr>
        <w:drawing>
          <wp:inline distT="0" distB="0" distL="0" distR="0">
            <wp:extent cx="799705" cy="848004"/>
            <wp:effectExtent l="0" t="0" r="63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CPS_Fundo_Transparente10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31" cy="90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19E">
        <w:rPr>
          <w:sz w:val="12"/>
        </w:rPr>
        <w:t xml:space="preserve">     </w:t>
      </w:r>
      <w:r w:rsidR="00D53DF7">
        <w:rPr>
          <w:noProof/>
        </w:rPr>
        <w:drawing>
          <wp:inline distT="0" distB="0" distL="0" distR="0">
            <wp:extent cx="809511" cy="852317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82" cy="94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19E">
        <w:rPr>
          <w:sz w:val="12"/>
        </w:rPr>
        <w:t xml:space="preserve">     </w:t>
      </w:r>
      <w:r w:rsidR="00D5619E">
        <w:rPr>
          <w:noProof/>
          <w:sz w:val="12"/>
        </w:rPr>
        <w:drawing>
          <wp:inline distT="0" distB="0" distL="0" distR="0">
            <wp:extent cx="1695470" cy="906424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_CMP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01" cy="9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19E">
        <w:rPr>
          <w:sz w:val="12"/>
        </w:rPr>
        <w:t xml:space="preserve">     </w:t>
      </w:r>
      <w:r w:rsidR="00486263">
        <w:rPr>
          <w:noProof/>
          <w:sz w:val="12"/>
        </w:rPr>
        <w:drawing>
          <wp:inline distT="0" distB="0" distL="0" distR="0" wp14:anchorId="2BD5DF5C">
            <wp:extent cx="496529" cy="83960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0" cy="92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86263" w:rsidRPr="00165DF0">
      <w:pgSz w:w="11910" w:h="16840"/>
      <w:pgMar w:top="1320" w:right="8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214"/>
    <w:multiLevelType w:val="hybridMultilevel"/>
    <w:tmpl w:val="EC1696AE"/>
    <w:lvl w:ilvl="0" w:tplc="401CE850">
      <w:numFmt w:val="bullet"/>
      <w:lvlText w:val="*"/>
      <w:lvlJc w:val="left"/>
      <w:pPr>
        <w:ind w:left="258" w:hanging="120"/>
      </w:pPr>
      <w:rPr>
        <w:rFonts w:hint="default"/>
        <w:w w:val="100"/>
        <w:lang w:val="pt-PT" w:eastAsia="pt-PT" w:bidi="pt-PT"/>
      </w:rPr>
    </w:lvl>
    <w:lvl w:ilvl="1" w:tplc="E1645F04">
      <w:numFmt w:val="bullet"/>
      <w:lvlText w:val="•"/>
      <w:lvlJc w:val="left"/>
      <w:pPr>
        <w:ind w:left="686" w:hanging="120"/>
      </w:pPr>
      <w:rPr>
        <w:rFonts w:hint="default"/>
        <w:lang w:val="pt-PT" w:eastAsia="pt-PT" w:bidi="pt-PT"/>
      </w:rPr>
    </w:lvl>
    <w:lvl w:ilvl="2" w:tplc="889405EC">
      <w:numFmt w:val="bullet"/>
      <w:lvlText w:val="•"/>
      <w:lvlJc w:val="left"/>
      <w:pPr>
        <w:ind w:left="1113" w:hanging="120"/>
      </w:pPr>
      <w:rPr>
        <w:rFonts w:hint="default"/>
        <w:lang w:val="pt-PT" w:eastAsia="pt-PT" w:bidi="pt-PT"/>
      </w:rPr>
    </w:lvl>
    <w:lvl w:ilvl="3" w:tplc="7BCA7EE4">
      <w:numFmt w:val="bullet"/>
      <w:lvlText w:val="•"/>
      <w:lvlJc w:val="left"/>
      <w:pPr>
        <w:ind w:left="1540" w:hanging="120"/>
      </w:pPr>
      <w:rPr>
        <w:rFonts w:hint="default"/>
        <w:lang w:val="pt-PT" w:eastAsia="pt-PT" w:bidi="pt-PT"/>
      </w:rPr>
    </w:lvl>
    <w:lvl w:ilvl="4" w:tplc="5FB03788">
      <w:numFmt w:val="bullet"/>
      <w:lvlText w:val="•"/>
      <w:lvlJc w:val="left"/>
      <w:pPr>
        <w:ind w:left="1966" w:hanging="120"/>
      </w:pPr>
      <w:rPr>
        <w:rFonts w:hint="default"/>
        <w:lang w:val="pt-PT" w:eastAsia="pt-PT" w:bidi="pt-PT"/>
      </w:rPr>
    </w:lvl>
    <w:lvl w:ilvl="5" w:tplc="DB12BE46">
      <w:numFmt w:val="bullet"/>
      <w:lvlText w:val="•"/>
      <w:lvlJc w:val="left"/>
      <w:pPr>
        <w:ind w:left="2393" w:hanging="120"/>
      </w:pPr>
      <w:rPr>
        <w:rFonts w:hint="default"/>
        <w:lang w:val="pt-PT" w:eastAsia="pt-PT" w:bidi="pt-PT"/>
      </w:rPr>
    </w:lvl>
    <w:lvl w:ilvl="6" w:tplc="0E4241FE">
      <w:numFmt w:val="bullet"/>
      <w:lvlText w:val="•"/>
      <w:lvlJc w:val="left"/>
      <w:pPr>
        <w:ind w:left="2820" w:hanging="120"/>
      </w:pPr>
      <w:rPr>
        <w:rFonts w:hint="default"/>
        <w:lang w:val="pt-PT" w:eastAsia="pt-PT" w:bidi="pt-PT"/>
      </w:rPr>
    </w:lvl>
    <w:lvl w:ilvl="7" w:tplc="0CDA57F4">
      <w:numFmt w:val="bullet"/>
      <w:lvlText w:val="•"/>
      <w:lvlJc w:val="left"/>
      <w:pPr>
        <w:ind w:left="3246" w:hanging="120"/>
      </w:pPr>
      <w:rPr>
        <w:rFonts w:hint="default"/>
        <w:lang w:val="pt-PT" w:eastAsia="pt-PT" w:bidi="pt-PT"/>
      </w:rPr>
    </w:lvl>
    <w:lvl w:ilvl="8" w:tplc="BE1A9988">
      <w:numFmt w:val="bullet"/>
      <w:lvlText w:val="•"/>
      <w:lvlJc w:val="left"/>
      <w:pPr>
        <w:ind w:left="3673" w:hanging="120"/>
      </w:pPr>
      <w:rPr>
        <w:rFonts w:hint="default"/>
        <w:lang w:val="pt-PT" w:eastAsia="pt-PT" w:bidi="pt-PT"/>
      </w:rPr>
    </w:lvl>
  </w:abstractNum>
  <w:abstractNum w:abstractNumId="1" w15:restartNumberingAfterBreak="0">
    <w:nsid w:val="17D73DFF"/>
    <w:multiLevelType w:val="hybridMultilevel"/>
    <w:tmpl w:val="3B48BC4A"/>
    <w:lvl w:ilvl="0" w:tplc="196496DC">
      <w:start w:val="1"/>
      <w:numFmt w:val="lowerLetter"/>
      <w:lvlText w:val="%1)"/>
      <w:lvlJc w:val="left"/>
      <w:pPr>
        <w:ind w:left="1239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01B61BA4">
      <w:numFmt w:val="bullet"/>
      <w:lvlText w:val="•"/>
      <w:lvlJc w:val="left"/>
      <w:pPr>
        <w:ind w:left="1370" w:hanging="246"/>
      </w:pPr>
      <w:rPr>
        <w:rFonts w:hint="default"/>
        <w:lang w:val="pt-PT" w:eastAsia="pt-PT" w:bidi="pt-PT"/>
      </w:rPr>
    </w:lvl>
    <w:lvl w:ilvl="2" w:tplc="DDDE4B7A">
      <w:numFmt w:val="bullet"/>
      <w:lvlText w:val="•"/>
      <w:lvlJc w:val="left"/>
      <w:pPr>
        <w:ind w:left="2280" w:hanging="246"/>
      </w:pPr>
      <w:rPr>
        <w:rFonts w:hint="default"/>
        <w:lang w:val="pt-PT" w:eastAsia="pt-PT" w:bidi="pt-PT"/>
      </w:rPr>
    </w:lvl>
    <w:lvl w:ilvl="3" w:tplc="DF2C36B4">
      <w:numFmt w:val="bullet"/>
      <w:lvlText w:val="•"/>
      <w:lvlJc w:val="left"/>
      <w:pPr>
        <w:ind w:left="3191" w:hanging="246"/>
      </w:pPr>
      <w:rPr>
        <w:rFonts w:hint="default"/>
        <w:lang w:val="pt-PT" w:eastAsia="pt-PT" w:bidi="pt-PT"/>
      </w:rPr>
    </w:lvl>
    <w:lvl w:ilvl="4" w:tplc="F5EC1F86">
      <w:numFmt w:val="bullet"/>
      <w:lvlText w:val="•"/>
      <w:lvlJc w:val="left"/>
      <w:pPr>
        <w:ind w:left="4101" w:hanging="246"/>
      </w:pPr>
      <w:rPr>
        <w:rFonts w:hint="default"/>
        <w:lang w:val="pt-PT" w:eastAsia="pt-PT" w:bidi="pt-PT"/>
      </w:rPr>
    </w:lvl>
    <w:lvl w:ilvl="5" w:tplc="B19EA86E">
      <w:numFmt w:val="bullet"/>
      <w:lvlText w:val="•"/>
      <w:lvlJc w:val="left"/>
      <w:pPr>
        <w:ind w:left="5012" w:hanging="246"/>
      </w:pPr>
      <w:rPr>
        <w:rFonts w:hint="default"/>
        <w:lang w:val="pt-PT" w:eastAsia="pt-PT" w:bidi="pt-PT"/>
      </w:rPr>
    </w:lvl>
    <w:lvl w:ilvl="6" w:tplc="1BD4064C">
      <w:numFmt w:val="bullet"/>
      <w:lvlText w:val="•"/>
      <w:lvlJc w:val="left"/>
      <w:pPr>
        <w:ind w:left="5922" w:hanging="246"/>
      </w:pPr>
      <w:rPr>
        <w:rFonts w:hint="default"/>
        <w:lang w:val="pt-PT" w:eastAsia="pt-PT" w:bidi="pt-PT"/>
      </w:rPr>
    </w:lvl>
    <w:lvl w:ilvl="7" w:tplc="E6ACF9C6">
      <w:numFmt w:val="bullet"/>
      <w:lvlText w:val="•"/>
      <w:lvlJc w:val="left"/>
      <w:pPr>
        <w:ind w:left="6832" w:hanging="246"/>
      </w:pPr>
      <w:rPr>
        <w:rFonts w:hint="default"/>
        <w:lang w:val="pt-PT" w:eastAsia="pt-PT" w:bidi="pt-PT"/>
      </w:rPr>
    </w:lvl>
    <w:lvl w:ilvl="8" w:tplc="A324321C">
      <w:numFmt w:val="bullet"/>
      <w:lvlText w:val="•"/>
      <w:lvlJc w:val="left"/>
      <w:pPr>
        <w:ind w:left="7743" w:hanging="246"/>
      </w:pPr>
      <w:rPr>
        <w:rFonts w:hint="default"/>
        <w:lang w:val="pt-PT" w:eastAsia="pt-PT" w:bidi="pt-PT"/>
      </w:rPr>
    </w:lvl>
  </w:abstractNum>
  <w:abstractNum w:abstractNumId="2" w15:restartNumberingAfterBreak="0">
    <w:nsid w:val="3B543ACC"/>
    <w:multiLevelType w:val="hybridMultilevel"/>
    <w:tmpl w:val="A8AC62AE"/>
    <w:lvl w:ilvl="0" w:tplc="0816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4DC252D0"/>
    <w:multiLevelType w:val="hybridMultilevel"/>
    <w:tmpl w:val="6A549A22"/>
    <w:lvl w:ilvl="0" w:tplc="B582B622">
      <w:numFmt w:val="bullet"/>
      <w:lvlText w:val="*"/>
      <w:lvlJc w:val="left"/>
      <w:pPr>
        <w:ind w:left="258" w:hanging="13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B9242484">
      <w:numFmt w:val="bullet"/>
      <w:lvlText w:val="•"/>
      <w:lvlJc w:val="left"/>
      <w:pPr>
        <w:ind w:left="686" w:hanging="130"/>
      </w:pPr>
      <w:rPr>
        <w:rFonts w:hint="default"/>
        <w:lang w:val="pt-PT" w:eastAsia="pt-PT" w:bidi="pt-PT"/>
      </w:rPr>
    </w:lvl>
    <w:lvl w:ilvl="2" w:tplc="3FC0F8F6">
      <w:numFmt w:val="bullet"/>
      <w:lvlText w:val="•"/>
      <w:lvlJc w:val="left"/>
      <w:pPr>
        <w:ind w:left="1113" w:hanging="130"/>
      </w:pPr>
      <w:rPr>
        <w:rFonts w:hint="default"/>
        <w:lang w:val="pt-PT" w:eastAsia="pt-PT" w:bidi="pt-PT"/>
      </w:rPr>
    </w:lvl>
    <w:lvl w:ilvl="3" w:tplc="AC42E7B8">
      <w:numFmt w:val="bullet"/>
      <w:lvlText w:val="•"/>
      <w:lvlJc w:val="left"/>
      <w:pPr>
        <w:ind w:left="1540" w:hanging="130"/>
      </w:pPr>
      <w:rPr>
        <w:rFonts w:hint="default"/>
        <w:lang w:val="pt-PT" w:eastAsia="pt-PT" w:bidi="pt-PT"/>
      </w:rPr>
    </w:lvl>
    <w:lvl w:ilvl="4" w:tplc="268AE2DC">
      <w:numFmt w:val="bullet"/>
      <w:lvlText w:val="•"/>
      <w:lvlJc w:val="left"/>
      <w:pPr>
        <w:ind w:left="1966" w:hanging="130"/>
      </w:pPr>
      <w:rPr>
        <w:rFonts w:hint="default"/>
        <w:lang w:val="pt-PT" w:eastAsia="pt-PT" w:bidi="pt-PT"/>
      </w:rPr>
    </w:lvl>
    <w:lvl w:ilvl="5" w:tplc="BAAE49AE">
      <w:numFmt w:val="bullet"/>
      <w:lvlText w:val="•"/>
      <w:lvlJc w:val="left"/>
      <w:pPr>
        <w:ind w:left="2393" w:hanging="130"/>
      </w:pPr>
      <w:rPr>
        <w:rFonts w:hint="default"/>
        <w:lang w:val="pt-PT" w:eastAsia="pt-PT" w:bidi="pt-PT"/>
      </w:rPr>
    </w:lvl>
    <w:lvl w:ilvl="6" w:tplc="1EBEA1FC">
      <w:numFmt w:val="bullet"/>
      <w:lvlText w:val="•"/>
      <w:lvlJc w:val="left"/>
      <w:pPr>
        <w:ind w:left="2820" w:hanging="130"/>
      </w:pPr>
      <w:rPr>
        <w:rFonts w:hint="default"/>
        <w:lang w:val="pt-PT" w:eastAsia="pt-PT" w:bidi="pt-PT"/>
      </w:rPr>
    </w:lvl>
    <w:lvl w:ilvl="7" w:tplc="DC6CCAEE">
      <w:numFmt w:val="bullet"/>
      <w:lvlText w:val="•"/>
      <w:lvlJc w:val="left"/>
      <w:pPr>
        <w:ind w:left="3246" w:hanging="130"/>
      </w:pPr>
      <w:rPr>
        <w:rFonts w:hint="default"/>
        <w:lang w:val="pt-PT" w:eastAsia="pt-PT" w:bidi="pt-PT"/>
      </w:rPr>
    </w:lvl>
    <w:lvl w:ilvl="8" w:tplc="9F807E64">
      <w:numFmt w:val="bullet"/>
      <w:lvlText w:val="•"/>
      <w:lvlJc w:val="left"/>
      <w:pPr>
        <w:ind w:left="3673" w:hanging="130"/>
      </w:pPr>
      <w:rPr>
        <w:rFonts w:hint="default"/>
        <w:lang w:val="pt-PT" w:eastAsia="pt-PT" w:bidi="pt-PT"/>
      </w:rPr>
    </w:lvl>
  </w:abstractNum>
  <w:abstractNum w:abstractNumId="4" w15:restartNumberingAfterBreak="0">
    <w:nsid w:val="5E4D08D2"/>
    <w:multiLevelType w:val="hybridMultilevel"/>
    <w:tmpl w:val="1B42392C"/>
    <w:lvl w:ilvl="0" w:tplc="0816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71BF6F4C"/>
    <w:multiLevelType w:val="hybridMultilevel"/>
    <w:tmpl w:val="295AE7B6"/>
    <w:lvl w:ilvl="0" w:tplc="E5020674">
      <w:numFmt w:val="bullet"/>
      <w:lvlText w:val="*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F6802E16">
      <w:numFmt w:val="bullet"/>
      <w:lvlText w:val="•"/>
      <w:lvlJc w:val="left"/>
      <w:pPr>
        <w:ind w:left="1280" w:hanging="140"/>
      </w:pPr>
      <w:rPr>
        <w:rFonts w:hint="default"/>
        <w:lang w:val="pt-PT" w:eastAsia="pt-PT" w:bidi="pt-PT"/>
      </w:rPr>
    </w:lvl>
    <w:lvl w:ilvl="2" w:tplc="491C4974">
      <w:numFmt w:val="bullet"/>
      <w:lvlText w:val="•"/>
      <w:lvlJc w:val="left"/>
      <w:pPr>
        <w:ind w:left="2200" w:hanging="140"/>
      </w:pPr>
      <w:rPr>
        <w:rFonts w:hint="default"/>
        <w:lang w:val="pt-PT" w:eastAsia="pt-PT" w:bidi="pt-PT"/>
      </w:rPr>
    </w:lvl>
    <w:lvl w:ilvl="3" w:tplc="6F6E5B00">
      <w:numFmt w:val="bullet"/>
      <w:lvlText w:val="•"/>
      <w:lvlJc w:val="left"/>
      <w:pPr>
        <w:ind w:left="3121" w:hanging="140"/>
      </w:pPr>
      <w:rPr>
        <w:rFonts w:hint="default"/>
        <w:lang w:val="pt-PT" w:eastAsia="pt-PT" w:bidi="pt-PT"/>
      </w:rPr>
    </w:lvl>
    <w:lvl w:ilvl="4" w:tplc="7B7CA590">
      <w:numFmt w:val="bullet"/>
      <w:lvlText w:val="•"/>
      <w:lvlJc w:val="left"/>
      <w:pPr>
        <w:ind w:left="4041" w:hanging="140"/>
      </w:pPr>
      <w:rPr>
        <w:rFonts w:hint="default"/>
        <w:lang w:val="pt-PT" w:eastAsia="pt-PT" w:bidi="pt-PT"/>
      </w:rPr>
    </w:lvl>
    <w:lvl w:ilvl="5" w:tplc="19FC5BB4">
      <w:numFmt w:val="bullet"/>
      <w:lvlText w:val="•"/>
      <w:lvlJc w:val="left"/>
      <w:pPr>
        <w:ind w:left="4962" w:hanging="140"/>
      </w:pPr>
      <w:rPr>
        <w:rFonts w:hint="default"/>
        <w:lang w:val="pt-PT" w:eastAsia="pt-PT" w:bidi="pt-PT"/>
      </w:rPr>
    </w:lvl>
    <w:lvl w:ilvl="6" w:tplc="74AAFC50">
      <w:numFmt w:val="bullet"/>
      <w:lvlText w:val="•"/>
      <w:lvlJc w:val="left"/>
      <w:pPr>
        <w:ind w:left="5882" w:hanging="140"/>
      </w:pPr>
      <w:rPr>
        <w:rFonts w:hint="default"/>
        <w:lang w:val="pt-PT" w:eastAsia="pt-PT" w:bidi="pt-PT"/>
      </w:rPr>
    </w:lvl>
    <w:lvl w:ilvl="7" w:tplc="2AAA0DEC">
      <w:numFmt w:val="bullet"/>
      <w:lvlText w:val="•"/>
      <w:lvlJc w:val="left"/>
      <w:pPr>
        <w:ind w:left="6802" w:hanging="140"/>
      </w:pPr>
      <w:rPr>
        <w:rFonts w:hint="default"/>
        <w:lang w:val="pt-PT" w:eastAsia="pt-PT" w:bidi="pt-PT"/>
      </w:rPr>
    </w:lvl>
    <w:lvl w:ilvl="8" w:tplc="89261E82">
      <w:numFmt w:val="bullet"/>
      <w:lvlText w:val="•"/>
      <w:lvlJc w:val="left"/>
      <w:pPr>
        <w:ind w:left="7723" w:hanging="140"/>
      </w:pPr>
      <w:rPr>
        <w:rFonts w:hint="default"/>
        <w:lang w:val="pt-PT" w:eastAsia="pt-PT" w:bidi="pt-PT"/>
      </w:rPr>
    </w:lvl>
  </w:abstractNum>
  <w:abstractNum w:abstractNumId="6" w15:restartNumberingAfterBreak="0">
    <w:nsid w:val="71F6298C"/>
    <w:multiLevelType w:val="hybridMultilevel"/>
    <w:tmpl w:val="3028EB7A"/>
    <w:lvl w:ilvl="0" w:tplc="2C02C372">
      <w:start w:val="1"/>
      <w:numFmt w:val="decimal"/>
      <w:lvlText w:val="%1."/>
      <w:lvlJc w:val="left"/>
      <w:pPr>
        <w:ind w:left="222" w:hanging="2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9FEA46AC">
      <w:numFmt w:val="bullet"/>
      <w:lvlText w:val="•"/>
      <w:lvlJc w:val="left"/>
      <w:pPr>
        <w:ind w:left="1154" w:hanging="221"/>
      </w:pPr>
      <w:rPr>
        <w:rFonts w:hint="default"/>
        <w:lang w:val="pt-PT" w:eastAsia="pt-PT" w:bidi="pt-PT"/>
      </w:rPr>
    </w:lvl>
    <w:lvl w:ilvl="2" w:tplc="AF223A12">
      <w:numFmt w:val="bullet"/>
      <w:lvlText w:val="•"/>
      <w:lvlJc w:val="left"/>
      <w:pPr>
        <w:ind w:left="2088" w:hanging="221"/>
      </w:pPr>
      <w:rPr>
        <w:rFonts w:hint="default"/>
        <w:lang w:val="pt-PT" w:eastAsia="pt-PT" w:bidi="pt-PT"/>
      </w:rPr>
    </w:lvl>
    <w:lvl w:ilvl="3" w:tplc="165E85A4">
      <w:numFmt w:val="bullet"/>
      <w:lvlText w:val="•"/>
      <w:lvlJc w:val="left"/>
      <w:pPr>
        <w:ind w:left="3023" w:hanging="221"/>
      </w:pPr>
      <w:rPr>
        <w:rFonts w:hint="default"/>
        <w:lang w:val="pt-PT" w:eastAsia="pt-PT" w:bidi="pt-PT"/>
      </w:rPr>
    </w:lvl>
    <w:lvl w:ilvl="4" w:tplc="6EA2CF9C">
      <w:numFmt w:val="bullet"/>
      <w:lvlText w:val="•"/>
      <w:lvlJc w:val="left"/>
      <w:pPr>
        <w:ind w:left="3957" w:hanging="221"/>
      </w:pPr>
      <w:rPr>
        <w:rFonts w:hint="default"/>
        <w:lang w:val="pt-PT" w:eastAsia="pt-PT" w:bidi="pt-PT"/>
      </w:rPr>
    </w:lvl>
    <w:lvl w:ilvl="5" w:tplc="1EC2602E">
      <w:numFmt w:val="bullet"/>
      <w:lvlText w:val="•"/>
      <w:lvlJc w:val="left"/>
      <w:pPr>
        <w:ind w:left="4892" w:hanging="221"/>
      </w:pPr>
      <w:rPr>
        <w:rFonts w:hint="default"/>
        <w:lang w:val="pt-PT" w:eastAsia="pt-PT" w:bidi="pt-PT"/>
      </w:rPr>
    </w:lvl>
    <w:lvl w:ilvl="6" w:tplc="4724907C">
      <w:numFmt w:val="bullet"/>
      <w:lvlText w:val="•"/>
      <w:lvlJc w:val="left"/>
      <w:pPr>
        <w:ind w:left="5826" w:hanging="221"/>
      </w:pPr>
      <w:rPr>
        <w:rFonts w:hint="default"/>
        <w:lang w:val="pt-PT" w:eastAsia="pt-PT" w:bidi="pt-PT"/>
      </w:rPr>
    </w:lvl>
    <w:lvl w:ilvl="7" w:tplc="7FCADE7A">
      <w:numFmt w:val="bullet"/>
      <w:lvlText w:val="•"/>
      <w:lvlJc w:val="left"/>
      <w:pPr>
        <w:ind w:left="6760" w:hanging="221"/>
      </w:pPr>
      <w:rPr>
        <w:rFonts w:hint="default"/>
        <w:lang w:val="pt-PT" w:eastAsia="pt-PT" w:bidi="pt-PT"/>
      </w:rPr>
    </w:lvl>
    <w:lvl w:ilvl="8" w:tplc="865AC328">
      <w:numFmt w:val="bullet"/>
      <w:lvlText w:val="•"/>
      <w:lvlJc w:val="left"/>
      <w:pPr>
        <w:ind w:left="7695" w:hanging="221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65"/>
    <w:rsid w:val="00021FFA"/>
    <w:rsid w:val="000479CC"/>
    <w:rsid w:val="000512DA"/>
    <w:rsid w:val="0005192B"/>
    <w:rsid w:val="00097564"/>
    <w:rsid w:val="000A08A1"/>
    <w:rsid w:val="00140E99"/>
    <w:rsid w:val="001518F0"/>
    <w:rsid w:val="001610E3"/>
    <w:rsid w:val="00165DF0"/>
    <w:rsid w:val="002057D0"/>
    <w:rsid w:val="0026234A"/>
    <w:rsid w:val="0028249D"/>
    <w:rsid w:val="00295D5A"/>
    <w:rsid w:val="002A092D"/>
    <w:rsid w:val="002F6A15"/>
    <w:rsid w:val="003513B7"/>
    <w:rsid w:val="00365933"/>
    <w:rsid w:val="003971D4"/>
    <w:rsid w:val="003D4124"/>
    <w:rsid w:val="00421BDF"/>
    <w:rsid w:val="0043154D"/>
    <w:rsid w:val="004577E8"/>
    <w:rsid w:val="004763D8"/>
    <w:rsid w:val="00486263"/>
    <w:rsid w:val="004A5005"/>
    <w:rsid w:val="004B13DD"/>
    <w:rsid w:val="004C443F"/>
    <w:rsid w:val="00614EEC"/>
    <w:rsid w:val="006551E0"/>
    <w:rsid w:val="006831C1"/>
    <w:rsid w:val="006B7425"/>
    <w:rsid w:val="006F16C2"/>
    <w:rsid w:val="00707FD9"/>
    <w:rsid w:val="00742099"/>
    <w:rsid w:val="00796E8E"/>
    <w:rsid w:val="007A6354"/>
    <w:rsid w:val="007B02EB"/>
    <w:rsid w:val="00820047"/>
    <w:rsid w:val="008C71B3"/>
    <w:rsid w:val="008E4C3B"/>
    <w:rsid w:val="00900105"/>
    <w:rsid w:val="0095764D"/>
    <w:rsid w:val="00965CC4"/>
    <w:rsid w:val="00986186"/>
    <w:rsid w:val="009B2128"/>
    <w:rsid w:val="009C0E8A"/>
    <w:rsid w:val="00A000CD"/>
    <w:rsid w:val="00A21821"/>
    <w:rsid w:val="00A55718"/>
    <w:rsid w:val="00AC4BE2"/>
    <w:rsid w:val="00BB4B92"/>
    <w:rsid w:val="00BF5351"/>
    <w:rsid w:val="00BF5E72"/>
    <w:rsid w:val="00C14BCB"/>
    <w:rsid w:val="00C858C4"/>
    <w:rsid w:val="00C91033"/>
    <w:rsid w:val="00D44DFC"/>
    <w:rsid w:val="00D457FB"/>
    <w:rsid w:val="00D5053F"/>
    <w:rsid w:val="00D53DF7"/>
    <w:rsid w:val="00D5619E"/>
    <w:rsid w:val="00D73A79"/>
    <w:rsid w:val="00D9084B"/>
    <w:rsid w:val="00DA0EC6"/>
    <w:rsid w:val="00DD1565"/>
    <w:rsid w:val="00DD594B"/>
    <w:rsid w:val="00E77AA2"/>
    <w:rsid w:val="00EB0413"/>
    <w:rsid w:val="00EE277D"/>
    <w:rsid w:val="00EE7785"/>
    <w:rsid w:val="00F365D9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3D36"/>
  <w15:docId w15:val="{C42312C2-94C2-4D4E-A25E-437A4070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7" w:right="271"/>
      <w:jc w:val="center"/>
      <w:outlineLvl w:val="0"/>
    </w:pPr>
    <w:rPr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ind w:left="222"/>
      <w:outlineLvl w:val="1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021FF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21FFA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70A4C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457F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57FB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ss.pampilhosadaserr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s.pampilhosadaserra@gmail.com%20" TargetMode="External"/><Relationship Id="rId11" Type="http://schemas.openxmlformats.org/officeDocument/2006/relationships/image" Target="media/image4.png"/><Relationship Id="rId5" Type="http://schemas.openxmlformats.org/officeDocument/2006/relationships/hyperlink" Target="Open%20Internacional%20de%20Solidariedade.docx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OPEN INTERNACIONAL DE XADREZ DE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OPEN INTERNACIONAL DE XADREZ DE</dc:title>
  <dc:creator>User</dc:creator>
  <cp:lastModifiedBy>António Fernandes</cp:lastModifiedBy>
  <cp:revision>16</cp:revision>
  <cp:lastPrinted>2018-04-13T16:43:00Z</cp:lastPrinted>
  <dcterms:created xsi:type="dcterms:W3CDTF">2018-04-13T14:11:00Z</dcterms:created>
  <dcterms:modified xsi:type="dcterms:W3CDTF">2018-04-16T00:10:00Z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2018-04-05T00:00:00Z</vt:filetime>
  </property>
</Properties>
</file>