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21" w:rsidRPr="006734E7" w:rsidRDefault="00FC3D21" w:rsidP="00AB2C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Pr="006734E7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851F83" w:rsidRPr="006734E7" w:rsidRDefault="0034001B" w:rsidP="00AB2C6B">
      <w:pPr>
        <w:spacing w:line="360" w:lineRule="auto"/>
        <w:jc w:val="center"/>
        <w:outlineLvl w:val="0"/>
        <w:rPr>
          <w:rFonts w:ascii="Arial" w:hAnsi="Arial" w:cs="Arial"/>
          <w:sz w:val="72"/>
          <w:szCs w:val="72"/>
        </w:rPr>
      </w:pPr>
      <w:r w:rsidRPr="006734E7">
        <w:rPr>
          <w:rFonts w:ascii="Arial" w:hAnsi="Arial" w:cs="Arial"/>
          <w:b/>
          <w:sz w:val="72"/>
          <w:szCs w:val="72"/>
        </w:rPr>
        <w:t>OLISIPÍADAS</w:t>
      </w:r>
    </w:p>
    <w:p w:rsidR="00851F83" w:rsidRPr="006734E7" w:rsidRDefault="00851F83" w:rsidP="00BF602F">
      <w:pPr>
        <w:spacing w:line="360" w:lineRule="auto"/>
        <w:jc w:val="both"/>
        <w:rPr>
          <w:rFonts w:ascii="Arial" w:hAnsi="Arial" w:cs="Arial"/>
        </w:rPr>
      </w:pPr>
    </w:p>
    <w:p w:rsidR="00BF602F" w:rsidRPr="006734E7" w:rsidRDefault="00766C2B" w:rsidP="00AB2C6B">
      <w:pPr>
        <w:spacing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 w:rsidRPr="006734E7">
        <w:rPr>
          <w:rFonts w:ascii="Arial" w:hAnsi="Arial" w:cs="Arial"/>
          <w:b/>
          <w:sz w:val="48"/>
          <w:szCs w:val="48"/>
        </w:rPr>
        <w:t>REGIMENTO</w:t>
      </w:r>
      <w:r w:rsidR="0004395B" w:rsidRPr="006734E7">
        <w:rPr>
          <w:rFonts w:ascii="Arial" w:hAnsi="Arial" w:cs="Arial"/>
          <w:b/>
          <w:sz w:val="48"/>
          <w:szCs w:val="48"/>
        </w:rPr>
        <w:t xml:space="preserve"> </w:t>
      </w:r>
      <w:r w:rsidR="00BF602F" w:rsidRPr="006734E7">
        <w:rPr>
          <w:rFonts w:ascii="Arial" w:hAnsi="Arial" w:cs="Arial"/>
          <w:b/>
          <w:sz w:val="48"/>
          <w:szCs w:val="48"/>
        </w:rPr>
        <w:t>ESPECÍFICO</w:t>
      </w:r>
    </w:p>
    <w:p w:rsidR="00BF602F" w:rsidRPr="006734E7" w:rsidRDefault="00BF602F" w:rsidP="00BF602F">
      <w:pPr>
        <w:spacing w:line="360" w:lineRule="auto"/>
        <w:jc w:val="both"/>
        <w:rPr>
          <w:rFonts w:ascii="Arial" w:hAnsi="Arial" w:cs="Arial"/>
        </w:rPr>
      </w:pPr>
    </w:p>
    <w:p w:rsidR="00BF602F" w:rsidRPr="006734E7" w:rsidRDefault="0068030B" w:rsidP="00D652A2">
      <w:pPr>
        <w:ind w:right="-427"/>
        <w:jc w:val="center"/>
        <w:outlineLvl w:val="0"/>
        <w:rPr>
          <w:b/>
          <w:sz w:val="144"/>
          <w:szCs w:val="144"/>
        </w:rPr>
      </w:pPr>
      <w:r w:rsidRPr="006734E7">
        <w:rPr>
          <w:rFonts w:ascii="Berlin Sans FB" w:hAnsi="Berlin Sans FB"/>
          <w:b/>
          <w:sz w:val="144"/>
          <w:szCs w:val="144"/>
        </w:rPr>
        <w:t>X</w:t>
      </w:r>
      <w:r w:rsidR="00080724" w:rsidRPr="006734E7">
        <w:rPr>
          <w:rFonts w:ascii="Berlin Sans FB" w:hAnsi="Berlin Sans FB"/>
          <w:b/>
          <w:sz w:val="144"/>
          <w:szCs w:val="144"/>
        </w:rPr>
        <w:t>ADREZ</w:t>
      </w:r>
    </w:p>
    <w:p w:rsidR="00B159DE" w:rsidRPr="006734E7" w:rsidRDefault="00B159DE" w:rsidP="00D16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5612" w:rsidRPr="006734E7" w:rsidRDefault="00D85612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437" w:rsidRPr="006734E7" w:rsidRDefault="00A84DDC" w:rsidP="00785437">
      <w:pPr>
        <w:spacing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 w:rsidRPr="006734E7">
        <w:rPr>
          <w:rFonts w:ascii="Arial" w:hAnsi="Arial" w:cs="Arial"/>
          <w:b/>
          <w:sz w:val="48"/>
          <w:szCs w:val="48"/>
        </w:rPr>
        <w:t>3</w:t>
      </w:r>
      <w:r w:rsidR="00785437" w:rsidRPr="006734E7">
        <w:rPr>
          <w:rFonts w:ascii="Arial" w:hAnsi="Arial" w:cs="Arial"/>
          <w:b/>
          <w:sz w:val="48"/>
          <w:szCs w:val="48"/>
        </w:rPr>
        <w:t>ª EDIÇÃO</w:t>
      </w: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6734E7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3CB" w:rsidRPr="006734E7" w:rsidRDefault="00B833CB" w:rsidP="00C05071">
      <w:pPr>
        <w:spacing w:before="60"/>
        <w:outlineLvl w:val="0"/>
        <w:rPr>
          <w:rFonts w:ascii="Arial" w:hAnsi="Arial" w:cs="Arial"/>
          <w:sz w:val="22"/>
          <w:szCs w:val="22"/>
        </w:rPr>
      </w:pPr>
    </w:p>
    <w:p w:rsidR="00C05071" w:rsidRPr="006734E7" w:rsidRDefault="00C05071" w:rsidP="00C05071">
      <w:pPr>
        <w:spacing w:before="60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B833CB" w:rsidRPr="006734E7" w:rsidRDefault="00B833CB" w:rsidP="00AB2C6B">
      <w:pPr>
        <w:spacing w:before="6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A97114" w:rsidRPr="006734E7" w:rsidRDefault="00A97114" w:rsidP="00AB2C6B">
      <w:pPr>
        <w:spacing w:before="6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6734E7">
        <w:rPr>
          <w:rFonts w:ascii="Arial" w:hAnsi="Arial" w:cs="Arial"/>
          <w:b/>
          <w:sz w:val="18"/>
          <w:szCs w:val="18"/>
          <w:u w:val="single"/>
        </w:rPr>
        <w:t>Índice</w:t>
      </w:r>
    </w:p>
    <w:p w:rsidR="00A97114" w:rsidRPr="006734E7" w:rsidRDefault="00A97114" w:rsidP="00851F83">
      <w:pPr>
        <w:spacing w:before="6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080" w:type="dxa"/>
        <w:tblInd w:w="67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A97114" w:rsidRPr="006734E7" w:rsidTr="006E55CB">
        <w:tc>
          <w:tcPr>
            <w:tcW w:w="6946" w:type="dxa"/>
            <w:shd w:val="clear" w:color="auto" w:fill="auto"/>
          </w:tcPr>
          <w:p w:rsidR="00A97114" w:rsidRPr="006734E7" w:rsidRDefault="00A97114" w:rsidP="00851F83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Preâmbulo</w:t>
            </w:r>
          </w:p>
        </w:tc>
        <w:tc>
          <w:tcPr>
            <w:tcW w:w="1134" w:type="dxa"/>
            <w:shd w:val="clear" w:color="auto" w:fill="auto"/>
          </w:tcPr>
          <w:p w:rsidR="00A97114" w:rsidRPr="006734E7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Pág.</w:t>
            </w:r>
            <w:r w:rsidR="005A6C16" w:rsidRPr="006734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97114" w:rsidRPr="006734E7" w:rsidRDefault="00A97114" w:rsidP="00851F83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8080" w:type="dxa"/>
        <w:tblInd w:w="67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5A6C16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1.º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 w:rsidRPr="006734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A97114" w:rsidP="005A6C16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2.º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Escalões Etários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A97114" w:rsidP="00CF26AC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 w:rsidRPr="006734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A97114" w:rsidP="005A6C16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3.º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Constituição das Equipas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A97114" w:rsidP="00AB2C6B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AB2C6B" w:rsidRPr="006734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43524B" w:rsidRPr="006734E7" w:rsidRDefault="00B833CB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Artigo 4</w:t>
            </w:r>
            <w:r w:rsidR="0043524B"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Fase Local – Especificações Técnicas e Pedagógicas</w:t>
            </w:r>
          </w:p>
        </w:tc>
        <w:tc>
          <w:tcPr>
            <w:tcW w:w="1134" w:type="dxa"/>
            <w:shd w:val="clear" w:color="auto" w:fill="D9D9D9"/>
          </w:tcPr>
          <w:p w:rsidR="0043524B" w:rsidRPr="006734E7" w:rsidRDefault="0043524B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 w:rsidRPr="006734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B833CB" w:rsidRPr="006734E7">
              <w:rPr>
                <w:rFonts w:ascii="Arial" w:hAnsi="Arial" w:cs="Arial"/>
                <w:sz w:val="18"/>
                <w:szCs w:val="18"/>
              </w:rPr>
              <w:t>5</w:t>
            </w:r>
            <w:r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Fase Final - Especificações Técnicas e Pedagógicas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 w:rsidRPr="006734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1F83" w:rsidRPr="006734E7" w:rsidTr="006E55CB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:rsidR="00A97114" w:rsidRPr="006734E7" w:rsidRDefault="00E32D15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Artigo 6</w:t>
            </w:r>
            <w:r w:rsidR="00A97114"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 w:rsidRPr="006734E7">
              <w:rPr>
                <w:rFonts w:ascii="Arial" w:hAnsi="Arial" w:cs="Arial"/>
                <w:sz w:val="18"/>
                <w:szCs w:val="18"/>
              </w:rPr>
              <w:t>Classificação, Pontuação e Desempate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A97114" w:rsidRPr="006734E7" w:rsidRDefault="00A97114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E32D15" w:rsidRPr="006734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1593D" w:rsidRPr="006734E7" w:rsidTr="00D1593D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93D" w:rsidRPr="006734E7" w:rsidRDefault="00E32D15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Artigo 7</w:t>
            </w:r>
            <w:r w:rsidR="00D1593D"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 w:rsidRPr="006734E7">
              <w:rPr>
                <w:rFonts w:ascii="Arial" w:hAnsi="Arial" w:cs="Arial"/>
                <w:sz w:val="18"/>
                <w:szCs w:val="18"/>
              </w:rPr>
              <w:t xml:space="preserve">Arbitragem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93D" w:rsidRPr="006734E7" w:rsidRDefault="00D1593D" w:rsidP="003F2B3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 w:rsidRPr="006734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E32D15" w:rsidRPr="006734E7">
              <w:rPr>
                <w:rFonts w:ascii="Arial" w:hAnsi="Arial" w:cs="Arial"/>
                <w:sz w:val="18"/>
                <w:szCs w:val="18"/>
              </w:rPr>
              <w:t>8</w:t>
            </w:r>
            <w:r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Prémios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0B4ED0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 w:rsidRPr="006734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A97114" w:rsidRPr="006734E7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E32D15" w:rsidRPr="006734E7">
              <w:rPr>
                <w:rFonts w:ascii="Arial" w:hAnsi="Arial" w:cs="Arial"/>
                <w:sz w:val="18"/>
                <w:szCs w:val="18"/>
              </w:rPr>
              <w:t>9</w:t>
            </w:r>
            <w:r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 w:rsidRPr="006734E7">
              <w:rPr>
                <w:rFonts w:ascii="Arial" w:hAnsi="Arial" w:cs="Arial"/>
                <w:sz w:val="18"/>
                <w:szCs w:val="18"/>
              </w:rPr>
              <w:t>Inscrições</w:t>
            </w:r>
          </w:p>
        </w:tc>
        <w:tc>
          <w:tcPr>
            <w:tcW w:w="1134" w:type="dxa"/>
            <w:shd w:val="clear" w:color="auto" w:fill="D9D9D9"/>
          </w:tcPr>
          <w:p w:rsidR="00A97114" w:rsidRPr="006734E7" w:rsidRDefault="00A97114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 w:rsidRPr="006734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6734E7" w:rsidTr="006E55CB">
        <w:tc>
          <w:tcPr>
            <w:tcW w:w="6946" w:type="dxa"/>
            <w:shd w:val="clear" w:color="auto" w:fill="D9D9D9"/>
          </w:tcPr>
          <w:p w:rsidR="001421B3" w:rsidRPr="006734E7" w:rsidRDefault="001421B3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>Artigo 1</w:t>
            </w:r>
            <w:r w:rsidR="00E32D15" w:rsidRPr="006734E7">
              <w:rPr>
                <w:rFonts w:ascii="Arial" w:hAnsi="Arial" w:cs="Arial"/>
                <w:sz w:val="18"/>
                <w:szCs w:val="18"/>
              </w:rPr>
              <w:t>0</w:t>
            </w:r>
            <w:r w:rsidRPr="006734E7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 w:rsidRPr="006734E7">
              <w:rPr>
                <w:rFonts w:ascii="Arial" w:hAnsi="Arial" w:cs="Arial"/>
                <w:sz w:val="18"/>
                <w:szCs w:val="18"/>
              </w:rPr>
              <w:t>Casos Omissos</w:t>
            </w:r>
          </w:p>
        </w:tc>
        <w:tc>
          <w:tcPr>
            <w:tcW w:w="1134" w:type="dxa"/>
            <w:shd w:val="clear" w:color="auto" w:fill="D9D9D9"/>
          </w:tcPr>
          <w:p w:rsidR="001421B3" w:rsidRPr="006734E7" w:rsidRDefault="001421B3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 w:rsidRPr="006734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6734E7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Pr="006734E7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437" w:rsidRPr="006734E7" w:rsidRDefault="0078543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38DC" w:rsidRPr="006734E7" w:rsidRDefault="004138DC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Pr="006734E7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Pr="006734E7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Pr="006734E7" w:rsidRDefault="00AB2C6B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B36" w:rsidRPr="006734E7" w:rsidRDefault="003F2B36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B36" w:rsidRPr="006734E7" w:rsidRDefault="003F2B36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5071" w:rsidRPr="006734E7" w:rsidRDefault="00C05071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D15" w:rsidRPr="006734E7" w:rsidRDefault="00E32D15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D15" w:rsidRPr="006734E7" w:rsidRDefault="00E32D15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Pr="006734E7" w:rsidRDefault="00AB2C6B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0724" w:rsidRPr="006734E7" w:rsidRDefault="00080724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3F1" w:rsidRPr="006734E7" w:rsidRDefault="00C373F1" w:rsidP="00AB2C6B">
      <w:pPr>
        <w:jc w:val="center"/>
        <w:outlineLvl w:val="0"/>
        <w:rPr>
          <w:rFonts w:ascii="Arial" w:hAnsi="Arial" w:cs="Arial"/>
          <w:sz w:val="18"/>
          <w:szCs w:val="18"/>
          <w:u w:val="single"/>
        </w:rPr>
      </w:pPr>
      <w:r w:rsidRPr="006734E7">
        <w:rPr>
          <w:rFonts w:ascii="Arial" w:hAnsi="Arial" w:cs="Arial"/>
          <w:b/>
          <w:sz w:val="18"/>
          <w:szCs w:val="18"/>
          <w:u w:val="single"/>
        </w:rPr>
        <w:t>Preâmbulo</w:t>
      </w:r>
    </w:p>
    <w:p w:rsidR="00FC3D21" w:rsidRPr="006734E7" w:rsidRDefault="00FC3D21" w:rsidP="00BF6D9B">
      <w:pPr>
        <w:jc w:val="both"/>
        <w:rPr>
          <w:rFonts w:ascii="Arial" w:hAnsi="Arial" w:cs="Arial"/>
          <w:sz w:val="18"/>
          <w:szCs w:val="18"/>
        </w:rPr>
      </w:pPr>
    </w:p>
    <w:p w:rsidR="00C86E70" w:rsidRPr="006734E7" w:rsidRDefault="00BF602F" w:rsidP="00BF602F">
      <w:pPr>
        <w:spacing w:line="320" w:lineRule="atLeast"/>
        <w:ind w:firstLine="709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O presente </w:t>
      </w:r>
      <w:r w:rsidRPr="006734E7">
        <w:rPr>
          <w:rFonts w:ascii="Arial" w:hAnsi="Arial" w:cs="Arial"/>
          <w:b/>
          <w:sz w:val="18"/>
          <w:szCs w:val="18"/>
        </w:rPr>
        <w:t>Regimento Específico</w:t>
      </w:r>
      <w:r w:rsidRPr="006734E7">
        <w:rPr>
          <w:rFonts w:ascii="Arial" w:hAnsi="Arial" w:cs="Arial"/>
          <w:sz w:val="18"/>
          <w:szCs w:val="18"/>
        </w:rPr>
        <w:t xml:space="preserve"> aplica-se à generalidade das competições d</w:t>
      </w:r>
      <w:r w:rsidR="00445127" w:rsidRPr="006734E7">
        <w:rPr>
          <w:rFonts w:ascii="Arial" w:hAnsi="Arial" w:cs="Arial"/>
          <w:sz w:val="18"/>
          <w:szCs w:val="18"/>
        </w:rPr>
        <w:t>e</w:t>
      </w:r>
      <w:r w:rsidR="00A84DDC" w:rsidRPr="006734E7">
        <w:rPr>
          <w:rFonts w:ascii="Arial" w:hAnsi="Arial" w:cs="Arial"/>
          <w:sz w:val="18"/>
          <w:szCs w:val="18"/>
        </w:rPr>
        <w:t xml:space="preserve"> </w:t>
      </w:r>
      <w:r w:rsidR="0068030B" w:rsidRPr="006734E7">
        <w:rPr>
          <w:rFonts w:ascii="Arial" w:hAnsi="Arial" w:cs="Arial"/>
          <w:b/>
          <w:sz w:val="18"/>
          <w:szCs w:val="18"/>
        </w:rPr>
        <w:t>Xadrez</w:t>
      </w:r>
      <w:r w:rsidRPr="006734E7">
        <w:rPr>
          <w:rFonts w:ascii="Arial" w:hAnsi="Arial" w:cs="Arial"/>
          <w:sz w:val="18"/>
          <w:szCs w:val="18"/>
        </w:rPr>
        <w:t xml:space="preserve">, realizadas no âmbito das </w:t>
      </w:r>
      <w:r w:rsidRPr="006734E7">
        <w:rPr>
          <w:rFonts w:ascii="Arial" w:hAnsi="Arial" w:cs="Arial"/>
          <w:b/>
          <w:sz w:val="18"/>
          <w:szCs w:val="18"/>
        </w:rPr>
        <w:t>Olisipíadas</w:t>
      </w:r>
      <w:r w:rsidRPr="006734E7">
        <w:rPr>
          <w:rFonts w:ascii="Arial" w:hAnsi="Arial" w:cs="Arial"/>
          <w:sz w:val="18"/>
          <w:szCs w:val="18"/>
        </w:rPr>
        <w:t xml:space="preserve"> em conformidade com o estabelecido no regime previsto no respetivo Regimento Geral de Provas, aprovado pelo Exm.º Sr. Vereador do Pelouro do Desp</w:t>
      </w:r>
      <w:r w:rsidR="002F45FE" w:rsidRPr="006734E7">
        <w:rPr>
          <w:rFonts w:ascii="Arial" w:hAnsi="Arial" w:cs="Arial"/>
          <w:sz w:val="18"/>
          <w:szCs w:val="18"/>
        </w:rPr>
        <w:t>orto, pelo Despacho n.º 20/JM/2014, de 10</w:t>
      </w:r>
      <w:r w:rsidRPr="006734E7">
        <w:rPr>
          <w:rFonts w:ascii="Arial" w:hAnsi="Arial" w:cs="Arial"/>
          <w:sz w:val="18"/>
          <w:szCs w:val="18"/>
        </w:rPr>
        <w:t xml:space="preserve"> de novembro, publicado no </w:t>
      </w:r>
      <w:r w:rsidR="00B56076" w:rsidRPr="006734E7">
        <w:rPr>
          <w:rFonts w:ascii="Arial" w:hAnsi="Arial" w:cs="Arial"/>
          <w:sz w:val="18"/>
          <w:szCs w:val="18"/>
        </w:rPr>
        <w:t xml:space="preserve">1º Suplemento ao </w:t>
      </w:r>
      <w:r w:rsidRPr="006734E7">
        <w:rPr>
          <w:rFonts w:ascii="Arial" w:hAnsi="Arial" w:cs="Arial"/>
          <w:sz w:val="18"/>
          <w:szCs w:val="18"/>
        </w:rPr>
        <w:t xml:space="preserve">Boletim Municipal n.º </w:t>
      </w:r>
      <w:r w:rsidR="002F45FE" w:rsidRPr="006734E7">
        <w:rPr>
          <w:rFonts w:ascii="Arial" w:hAnsi="Arial" w:cs="Arial"/>
          <w:sz w:val="18"/>
          <w:szCs w:val="18"/>
        </w:rPr>
        <w:t>1085, de 4 de dez</w:t>
      </w:r>
      <w:r w:rsidRPr="006734E7">
        <w:rPr>
          <w:rFonts w:ascii="Arial" w:hAnsi="Arial" w:cs="Arial"/>
          <w:sz w:val="18"/>
          <w:szCs w:val="18"/>
        </w:rPr>
        <w:t xml:space="preserve">embro de 2014, </w:t>
      </w:r>
      <w:r w:rsidR="00445127" w:rsidRPr="006734E7">
        <w:rPr>
          <w:rFonts w:ascii="Arial" w:hAnsi="Arial" w:cs="Arial"/>
          <w:sz w:val="18"/>
          <w:szCs w:val="18"/>
        </w:rPr>
        <w:t>bem como nas Regras Oficiais em vigor nesta modalidade desportiva.</w:t>
      </w:r>
    </w:p>
    <w:p w:rsidR="00274344" w:rsidRPr="006734E7" w:rsidRDefault="009C5BDD" w:rsidP="00BF602F">
      <w:pPr>
        <w:spacing w:line="320" w:lineRule="atLeast"/>
        <w:ind w:firstLine="709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Pode, ainda, ser complementado pelo Regimento de Prova da respetiva Fase, elaborado pela comissão respetiva.</w:t>
      </w:r>
    </w:p>
    <w:p w:rsidR="009C5BDD" w:rsidRPr="006734E7" w:rsidRDefault="00847B1B" w:rsidP="00BF602F">
      <w:pPr>
        <w:spacing w:line="320" w:lineRule="atLeast"/>
        <w:ind w:firstLine="709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O Regulamento de competições </w:t>
      </w:r>
      <w:r w:rsidR="009C5BDD" w:rsidRPr="006734E7">
        <w:rPr>
          <w:rFonts w:ascii="Arial" w:hAnsi="Arial" w:cs="Arial"/>
          <w:sz w:val="18"/>
          <w:szCs w:val="18"/>
        </w:rPr>
        <w:t xml:space="preserve">da Federação Portuguesa de </w:t>
      </w:r>
      <w:r w:rsidR="0068030B" w:rsidRPr="006734E7">
        <w:rPr>
          <w:rFonts w:ascii="Arial" w:hAnsi="Arial" w:cs="Arial"/>
          <w:sz w:val="18"/>
          <w:szCs w:val="18"/>
        </w:rPr>
        <w:t>X</w:t>
      </w:r>
      <w:r w:rsidR="00D86BF3" w:rsidRPr="006734E7">
        <w:rPr>
          <w:rFonts w:ascii="Arial" w:hAnsi="Arial" w:cs="Arial"/>
          <w:sz w:val="18"/>
          <w:szCs w:val="18"/>
        </w:rPr>
        <w:t>a</w:t>
      </w:r>
      <w:r w:rsidR="0068030B" w:rsidRPr="006734E7">
        <w:rPr>
          <w:rFonts w:ascii="Arial" w:hAnsi="Arial" w:cs="Arial"/>
          <w:sz w:val="18"/>
          <w:szCs w:val="18"/>
        </w:rPr>
        <w:t>drez</w:t>
      </w:r>
      <w:r w:rsidR="00D86BF3" w:rsidRPr="006734E7">
        <w:rPr>
          <w:rFonts w:ascii="Arial" w:hAnsi="Arial" w:cs="Arial"/>
          <w:sz w:val="18"/>
          <w:szCs w:val="18"/>
        </w:rPr>
        <w:t xml:space="preserve"> aplicar-se-á </w:t>
      </w:r>
      <w:r w:rsidR="009C5BDD" w:rsidRPr="006734E7">
        <w:rPr>
          <w:rFonts w:ascii="Arial" w:hAnsi="Arial" w:cs="Arial"/>
          <w:sz w:val="18"/>
          <w:szCs w:val="18"/>
        </w:rPr>
        <w:t xml:space="preserve">a todos os escalões, com </w:t>
      </w:r>
      <w:r w:rsidR="00D86BF3" w:rsidRPr="006734E7">
        <w:rPr>
          <w:rFonts w:ascii="Arial" w:hAnsi="Arial" w:cs="Arial"/>
          <w:sz w:val="18"/>
          <w:szCs w:val="18"/>
        </w:rPr>
        <w:t xml:space="preserve">a </w:t>
      </w:r>
      <w:r w:rsidR="009C5BDD" w:rsidRPr="006734E7">
        <w:rPr>
          <w:rFonts w:ascii="Arial" w:hAnsi="Arial" w:cs="Arial"/>
          <w:sz w:val="18"/>
          <w:szCs w:val="18"/>
        </w:rPr>
        <w:t>adaptação adequada das regras às condições de realização das provas, ao equipamento/ material disponível e aos recursos humanos existentes.</w:t>
      </w:r>
    </w:p>
    <w:p w:rsidR="00EC5A45" w:rsidRPr="006734E7" w:rsidRDefault="00EC5A45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A6125A" w:rsidRPr="006734E7" w:rsidRDefault="00A6125A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710B4E" w:rsidRPr="006734E7" w:rsidRDefault="00226ED2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162BBA" w:rsidRPr="006734E7">
        <w:rPr>
          <w:rFonts w:ascii="Arial" w:hAnsi="Arial" w:cs="Arial"/>
          <w:b/>
          <w:sz w:val="18"/>
          <w:szCs w:val="18"/>
        </w:rPr>
        <w:t>1.º</w:t>
      </w:r>
    </w:p>
    <w:p w:rsidR="00D27B95" w:rsidRPr="006734E7" w:rsidRDefault="009C5BDD" w:rsidP="00A25719">
      <w:pPr>
        <w:spacing w:line="320" w:lineRule="atLeast"/>
        <w:jc w:val="center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Participação</w:t>
      </w:r>
    </w:p>
    <w:p w:rsidR="009C5BDD" w:rsidRPr="006734E7" w:rsidRDefault="009C5BDD" w:rsidP="00A2571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</w:p>
    <w:p w:rsidR="00D27B95" w:rsidRPr="006734E7" w:rsidRDefault="0068030B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As provas de X</w:t>
      </w:r>
      <w:r w:rsidR="008D045F" w:rsidRPr="006734E7">
        <w:rPr>
          <w:rFonts w:ascii="Arial" w:hAnsi="Arial" w:cs="Arial"/>
          <w:sz w:val="18"/>
          <w:szCs w:val="18"/>
        </w:rPr>
        <w:t>a</w:t>
      </w:r>
      <w:r w:rsidRPr="006734E7">
        <w:rPr>
          <w:rFonts w:ascii="Arial" w:hAnsi="Arial" w:cs="Arial"/>
          <w:sz w:val="18"/>
          <w:szCs w:val="18"/>
        </w:rPr>
        <w:t>drez</w:t>
      </w:r>
      <w:r w:rsidR="008D045F" w:rsidRPr="006734E7">
        <w:rPr>
          <w:rFonts w:ascii="Arial" w:hAnsi="Arial" w:cs="Arial"/>
          <w:sz w:val="18"/>
          <w:szCs w:val="18"/>
        </w:rPr>
        <w:t xml:space="preserve"> estão disponíveis em </w:t>
      </w:r>
      <w:r w:rsidR="009C5BDD" w:rsidRPr="006734E7">
        <w:rPr>
          <w:rFonts w:ascii="Arial" w:hAnsi="Arial" w:cs="Arial"/>
          <w:sz w:val="18"/>
          <w:szCs w:val="18"/>
        </w:rPr>
        <w:t xml:space="preserve">todas as Freguesias que garantam as condições de realização da Fase Local, na própria Freguesia ou na Unidade de Intervenção Territorial. </w:t>
      </w:r>
    </w:p>
    <w:p w:rsidR="00A6125A" w:rsidRPr="006734E7" w:rsidRDefault="00A6125A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D27B95" w:rsidRPr="006734E7" w:rsidRDefault="00E24B5E" w:rsidP="00AB2C6B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Artigo 2.º</w:t>
      </w:r>
    </w:p>
    <w:p w:rsidR="00C373F1" w:rsidRPr="006734E7" w:rsidRDefault="009C5BDD" w:rsidP="009C5BDD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Escalões </w:t>
      </w:r>
      <w:r w:rsidR="00BC5749" w:rsidRPr="006734E7">
        <w:rPr>
          <w:rFonts w:ascii="Arial" w:hAnsi="Arial" w:cs="Arial"/>
          <w:b/>
          <w:sz w:val="18"/>
          <w:szCs w:val="18"/>
        </w:rPr>
        <w:t>Etários</w:t>
      </w:r>
    </w:p>
    <w:p w:rsidR="00200280" w:rsidRPr="006734E7" w:rsidRDefault="00200280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E441C6" w:rsidRPr="006734E7" w:rsidRDefault="00BC5749" w:rsidP="00F5472D">
      <w:pPr>
        <w:numPr>
          <w:ilvl w:val="0"/>
          <w:numId w:val="38"/>
        </w:numPr>
        <w:spacing w:line="32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Os escalões etários são os previstos no </w:t>
      </w:r>
      <w:r w:rsidR="00624C24" w:rsidRPr="006734E7">
        <w:rPr>
          <w:rFonts w:ascii="Arial" w:hAnsi="Arial" w:cs="Arial"/>
          <w:b/>
          <w:i/>
          <w:sz w:val="18"/>
          <w:szCs w:val="18"/>
        </w:rPr>
        <w:t>Q</w:t>
      </w:r>
      <w:r w:rsidRPr="006734E7">
        <w:rPr>
          <w:rFonts w:ascii="Arial" w:hAnsi="Arial" w:cs="Arial"/>
          <w:b/>
          <w:i/>
          <w:sz w:val="18"/>
          <w:szCs w:val="18"/>
        </w:rPr>
        <w:t>uadro 1</w:t>
      </w:r>
      <w:r w:rsidRPr="006734E7">
        <w:rPr>
          <w:rFonts w:ascii="Arial" w:hAnsi="Arial" w:cs="Arial"/>
          <w:sz w:val="18"/>
          <w:szCs w:val="18"/>
        </w:rPr>
        <w:t>:</w:t>
      </w:r>
    </w:p>
    <w:p w:rsidR="00BC5749" w:rsidRPr="006734E7" w:rsidRDefault="00BC5749" w:rsidP="00AB2C6B">
      <w:pPr>
        <w:spacing w:line="320" w:lineRule="atLeast"/>
        <w:ind w:left="6379"/>
        <w:jc w:val="both"/>
        <w:outlineLvl w:val="0"/>
        <w:rPr>
          <w:rFonts w:ascii="Arial" w:hAnsi="Arial" w:cs="Arial"/>
          <w:b/>
          <w:i/>
          <w:sz w:val="16"/>
          <w:szCs w:val="16"/>
        </w:rPr>
      </w:pPr>
      <w:r w:rsidRPr="006734E7">
        <w:rPr>
          <w:rFonts w:ascii="Arial" w:hAnsi="Arial" w:cs="Arial"/>
          <w:b/>
          <w:i/>
          <w:sz w:val="16"/>
          <w:szCs w:val="16"/>
        </w:rPr>
        <w:t>Quadro 1</w:t>
      </w:r>
    </w:p>
    <w:tbl>
      <w:tblPr>
        <w:tblW w:w="69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46"/>
        <w:gridCol w:w="1621"/>
        <w:gridCol w:w="1418"/>
        <w:gridCol w:w="1275"/>
        <w:gridCol w:w="1276"/>
      </w:tblGrid>
      <w:tr w:rsidR="00BC5749" w:rsidRPr="006734E7" w:rsidTr="00080724">
        <w:trPr>
          <w:trHeight w:val="196"/>
          <w:jc w:val="center"/>
        </w:trPr>
        <w:tc>
          <w:tcPr>
            <w:tcW w:w="13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5749" w:rsidRPr="006734E7" w:rsidRDefault="00065D54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Época Desportiva</w:t>
            </w: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5749" w:rsidRPr="006734E7" w:rsidRDefault="00BC5749" w:rsidP="00065D54">
            <w:pPr>
              <w:pStyle w:val="GrelhaMdia1-Cor21"/>
              <w:spacing w:line="320" w:lineRule="atLeast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Ano Nascimento </w:t>
            </w:r>
          </w:p>
        </w:tc>
      </w:tr>
      <w:tr w:rsidR="0068030B" w:rsidRPr="006734E7" w:rsidTr="00080724">
        <w:trPr>
          <w:trHeight w:val="125"/>
          <w:jc w:val="center"/>
        </w:trPr>
        <w:tc>
          <w:tcPr>
            <w:tcW w:w="134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734E7" w:rsidRDefault="0068030B" w:rsidP="00065D54">
            <w:pPr>
              <w:pStyle w:val="Default"/>
              <w:spacing w:line="3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734E7" w:rsidRDefault="000523F3" w:rsidP="000523F3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Escalão 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734E7" w:rsidRDefault="000523F3" w:rsidP="000523F3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Escalão 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734E7" w:rsidRDefault="000523F3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Escalão 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734E7" w:rsidRDefault="000523F3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color w:val="auto"/>
                <w:sz w:val="18"/>
                <w:szCs w:val="18"/>
              </w:rPr>
              <w:t>Escalão III</w:t>
            </w:r>
          </w:p>
        </w:tc>
      </w:tr>
      <w:tr w:rsidR="0068030B" w:rsidRPr="006734E7" w:rsidTr="00080724">
        <w:trPr>
          <w:trHeight w:val="125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30B" w:rsidRPr="006734E7" w:rsidRDefault="0064204B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b/>
                <w:color w:val="auto"/>
                <w:sz w:val="18"/>
                <w:szCs w:val="18"/>
              </w:rPr>
              <w:t>2016</w:t>
            </w:r>
            <w:r w:rsidR="0068030B" w:rsidRPr="006734E7">
              <w:rPr>
                <w:rFonts w:ascii="Arial" w:hAnsi="Arial" w:cs="Arial"/>
                <w:b/>
                <w:color w:val="auto"/>
                <w:sz w:val="18"/>
                <w:szCs w:val="18"/>
              </w:rPr>
              <w:t>/201</w:t>
            </w:r>
            <w:r w:rsidRPr="006734E7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6734E7" w:rsidRDefault="0068030B" w:rsidP="00080724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>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080724" w:rsidRPr="006734E7">
              <w:rPr>
                <w:rFonts w:ascii="Arial" w:hAnsi="Arial" w:cs="Arial"/>
                <w:color w:val="auto"/>
                <w:sz w:val="18"/>
                <w:szCs w:val="18"/>
              </w:rPr>
              <w:t>/201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6734E7" w:rsidRDefault="0068030B" w:rsidP="00F5472D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>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 xml:space="preserve"> / 200</w:t>
            </w:r>
            <w:r w:rsidR="0064204B" w:rsidRPr="006734E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6734E7" w:rsidRDefault="0068030B" w:rsidP="00F5472D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>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 xml:space="preserve"> / 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6734E7" w:rsidRDefault="0058040B" w:rsidP="00A84DDC">
            <w:pPr>
              <w:pStyle w:val="Default"/>
              <w:spacing w:line="3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>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6734E7">
              <w:rPr>
                <w:rFonts w:ascii="Arial" w:hAnsi="Arial" w:cs="Arial"/>
                <w:color w:val="auto"/>
                <w:sz w:val="18"/>
                <w:szCs w:val="18"/>
              </w:rPr>
              <w:t xml:space="preserve"> / 200</w:t>
            </w:r>
            <w:r w:rsidR="00A84DDC" w:rsidRPr="006734E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</w:tr>
    </w:tbl>
    <w:p w:rsidR="002E3DDA" w:rsidRPr="006734E7" w:rsidRDefault="00080724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Nota: </w:t>
      </w:r>
      <w:r w:rsidRPr="006734E7">
        <w:rPr>
          <w:rFonts w:ascii="Arial" w:hAnsi="Arial" w:cs="Arial"/>
          <w:sz w:val="18"/>
          <w:szCs w:val="18"/>
        </w:rPr>
        <w:t>Cada atleta de cada Freguesia deverá participar na prova correspondente o seu escalão.</w:t>
      </w:r>
    </w:p>
    <w:p w:rsidR="009C5BDD" w:rsidRPr="006734E7" w:rsidRDefault="009C5BDD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C5BDD" w:rsidRPr="006734E7" w:rsidRDefault="00725682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9C5BDD" w:rsidRPr="006734E7">
        <w:rPr>
          <w:rFonts w:ascii="Arial" w:hAnsi="Arial" w:cs="Arial"/>
          <w:b/>
          <w:sz w:val="18"/>
          <w:szCs w:val="18"/>
        </w:rPr>
        <w:t>3.º</w:t>
      </w:r>
    </w:p>
    <w:p w:rsidR="00725682" w:rsidRPr="006734E7" w:rsidRDefault="00080724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Equipamento</w:t>
      </w:r>
    </w:p>
    <w:p w:rsidR="00080724" w:rsidRPr="006734E7" w:rsidRDefault="00080724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080724" w:rsidRPr="006734E7" w:rsidRDefault="00080724" w:rsidP="00725682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Todos os atletas devem apresentar-se com equipamento próprio, identificador da sua Freguesia, distribuídos pela Comissão Executiva.</w:t>
      </w:r>
    </w:p>
    <w:p w:rsidR="00080724" w:rsidRPr="006734E7" w:rsidRDefault="00080724" w:rsidP="00725682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Todos os atletas devem ser portadores de equipamento desportivo adequado às características e condições do local de prática da modalidade.</w:t>
      </w:r>
    </w:p>
    <w:p w:rsidR="0058040B" w:rsidRPr="006734E7" w:rsidRDefault="00080724" w:rsidP="0058040B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Poderá a organização proceder à desclassificação dos atletas que não respeitem o previsto no ponto anterior.</w:t>
      </w:r>
    </w:p>
    <w:p w:rsidR="000523F3" w:rsidRPr="006734E7" w:rsidRDefault="000523F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3D51B3" w:rsidRPr="006734E7" w:rsidRDefault="003D51B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6955FD" w:rsidRPr="006734E7" w:rsidRDefault="00E56CE8" w:rsidP="00AB2C6B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Artigo 4</w:t>
      </w:r>
      <w:r w:rsidR="006955FD" w:rsidRPr="006734E7">
        <w:rPr>
          <w:rFonts w:ascii="Arial" w:hAnsi="Arial" w:cs="Arial"/>
          <w:b/>
          <w:sz w:val="18"/>
          <w:szCs w:val="18"/>
        </w:rPr>
        <w:t>.º</w:t>
      </w:r>
    </w:p>
    <w:p w:rsidR="00376BD9" w:rsidRPr="006734E7" w:rsidRDefault="00376BD9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Fase Local – Especificações Técnicas e Pedagógicas</w:t>
      </w:r>
    </w:p>
    <w:p w:rsidR="00162BBA" w:rsidRPr="006734E7" w:rsidRDefault="00162BBA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376BD9" w:rsidRPr="006734E7" w:rsidRDefault="00376BD9" w:rsidP="005B110E">
      <w:pPr>
        <w:pStyle w:val="GrelhaMdia1-Cor21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</w:t>
      </w:r>
      <w:r w:rsidR="003100A8" w:rsidRPr="006734E7">
        <w:rPr>
          <w:rFonts w:ascii="Arial" w:hAnsi="Arial" w:cs="Arial"/>
          <w:sz w:val="18"/>
          <w:szCs w:val="18"/>
        </w:rPr>
        <w:t xml:space="preserve"> </w:t>
      </w:r>
      <w:r w:rsidRPr="006734E7">
        <w:rPr>
          <w:rFonts w:ascii="Arial" w:hAnsi="Arial" w:cs="Arial"/>
          <w:sz w:val="18"/>
          <w:szCs w:val="18"/>
        </w:rPr>
        <w:t xml:space="preserve"> Fase Local</w:t>
      </w:r>
      <w:r w:rsidR="0004395B" w:rsidRPr="006734E7">
        <w:rPr>
          <w:rFonts w:ascii="Arial" w:hAnsi="Arial" w:cs="Arial"/>
          <w:sz w:val="18"/>
          <w:szCs w:val="18"/>
        </w:rPr>
        <w:t xml:space="preserve"> </w:t>
      </w:r>
      <w:r w:rsidRPr="006734E7">
        <w:rPr>
          <w:rFonts w:ascii="Arial" w:hAnsi="Arial" w:cs="Arial"/>
          <w:sz w:val="18"/>
          <w:szCs w:val="18"/>
        </w:rPr>
        <w:t>tem como objetivo a realização de competições que visam promover o desenvolvim</w:t>
      </w:r>
      <w:r w:rsidR="00A350A4" w:rsidRPr="006734E7">
        <w:rPr>
          <w:rFonts w:ascii="Arial" w:hAnsi="Arial" w:cs="Arial"/>
          <w:sz w:val="18"/>
          <w:szCs w:val="18"/>
        </w:rPr>
        <w:t>ento e aprendizagem do Xadrez</w:t>
      </w:r>
      <w:r w:rsidRPr="006734E7">
        <w:rPr>
          <w:rFonts w:ascii="Arial" w:hAnsi="Arial" w:cs="Arial"/>
          <w:sz w:val="18"/>
          <w:szCs w:val="18"/>
        </w:rPr>
        <w:t xml:space="preserve"> e o convívio entre atletas.</w:t>
      </w:r>
    </w:p>
    <w:p w:rsidR="008D045F" w:rsidRPr="006734E7" w:rsidRDefault="00376BD9" w:rsidP="0083621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 realização das provas na Fase Local será assegur</w:t>
      </w:r>
      <w:r w:rsidR="00D317CC" w:rsidRPr="006734E7">
        <w:rPr>
          <w:rFonts w:ascii="Arial" w:hAnsi="Arial" w:cs="Arial"/>
          <w:sz w:val="18"/>
          <w:szCs w:val="18"/>
        </w:rPr>
        <w:t xml:space="preserve">ada por cada Junta de Freguesia, em parceria com a </w:t>
      </w:r>
      <w:r w:rsidR="00A84DDC" w:rsidRPr="006734E7">
        <w:rPr>
          <w:rFonts w:ascii="Arial" w:hAnsi="Arial" w:cs="Arial"/>
          <w:sz w:val="18"/>
          <w:szCs w:val="18"/>
        </w:rPr>
        <w:t>FPX – Federação Portuguesa de Xadrez</w:t>
      </w:r>
    </w:p>
    <w:p w:rsidR="003100A8" w:rsidRPr="006734E7" w:rsidRDefault="0004395B" w:rsidP="008D045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Os eventos</w:t>
      </w:r>
      <w:r w:rsidR="000523F3" w:rsidRPr="006734E7">
        <w:rPr>
          <w:rFonts w:ascii="Arial" w:hAnsi="Arial" w:cs="Arial"/>
          <w:sz w:val="18"/>
          <w:szCs w:val="18"/>
        </w:rPr>
        <w:t xml:space="preserve"> </w:t>
      </w:r>
      <w:r w:rsidR="00DB5CC5" w:rsidRPr="006734E7">
        <w:rPr>
          <w:rFonts w:ascii="Arial" w:hAnsi="Arial" w:cs="Arial"/>
          <w:sz w:val="18"/>
          <w:szCs w:val="18"/>
        </w:rPr>
        <w:t xml:space="preserve">individuais </w:t>
      </w:r>
      <w:r w:rsidR="000523F3" w:rsidRPr="006734E7">
        <w:rPr>
          <w:rFonts w:ascii="Arial" w:hAnsi="Arial" w:cs="Arial"/>
          <w:sz w:val="18"/>
          <w:szCs w:val="18"/>
        </w:rPr>
        <w:t xml:space="preserve">serão </w:t>
      </w:r>
      <w:r w:rsidR="003100A8" w:rsidRPr="006734E7">
        <w:rPr>
          <w:rFonts w:ascii="Arial" w:hAnsi="Arial" w:cs="Arial"/>
          <w:sz w:val="18"/>
          <w:szCs w:val="18"/>
        </w:rPr>
        <w:t>disputados</w:t>
      </w:r>
      <w:r w:rsidR="000523F3" w:rsidRPr="006734E7">
        <w:rPr>
          <w:rFonts w:ascii="Arial" w:hAnsi="Arial" w:cs="Arial"/>
          <w:sz w:val="18"/>
          <w:szCs w:val="18"/>
        </w:rPr>
        <w:t xml:space="preserve"> em sistema suíço, com o número </w:t>
      </w:r>
      <w:r w:rsidR="00A350A4" w:rsidRPr="006734E7">
        <w:rPr>
          <w:rFonts w:ascii="Arial" w:hAnsi="Arial" w:cs="Arial"/>
          <w:sz w:val="18"/>
          <w:szCs w:val="18"/>
        </w:rPr>
        <w:t xml:space="preserve">de </w:t>
      </w:r>
      <w:r w:rsidRPr="006734E7">
        <w:rPr>
          <w:rFonts w:ascii="Arial" w:hAnsi="Arial" w:cs="Arial"/>
          <w:sz w:val="18"/>
          <w:szCs w:val="18"/>
        </w:rPr>
        <w:t>sessões</w:t>
      </w:r>
      <w:r w:rsidR="00A350A4" w:rsidRPr="006734E7">
        <w:rPr>
          <w:rFonts w:ascii="Arial" w:hAnsi="Arial" w:cs="Arial"/>
          <w:sz w:val="18"/>
          <w:szCs w:val="18"/>
        </w:rPr>
        <w:t xml:space="preserve"> a definir consoante o </w:t>
      </w:r>
      <w:r w:rsidR="000523F3" w:rsidRPr="006734E7">
        <w:rPr>
          <w:rFonts w:ascii="Arial" w:hAnsi="Arial" w:cs="Arial"/>
          <w:sz w:val="18"/>
          <w:szCs w:val="18"/>
        </w:rPr>
        <w:t>número</w:t>
      </w:r>
      <w:r w:rsidR="00A350A4" w:rsidRPr="006734E7">
        <w:rPr>
          <w:rFonts w:ascii="Arial" w:hAnsi="Arial" w:cs="Arial"/>
          <w:sz w:val="18"/>
          <w:szCs w:val="18"/>
        </w:rPr>
        <w:t xml:space="preserve"> de </w:t>
      </w:r>
      <w:r w:rsidR="003D51B3" w:rsidRPr="006734E7">
        <w:rPr>
          <w:rFonts w:ascii="Arial" w:hAnsi="Arial" w:cs="Arial"/>
          <w:sz w:val="18"/>
          <w:szCs w:val="18"/>
        </w:rPr>
        <w:t>atletas</w:t>
      </w:r>
      <w:r w:rsidR="00A350A4" w:rsidRPr="006734E7">
        <w:rPr>
          <w:rFonts w:ascii="Arial" w:hAnsi="Arial" w:cs="Arial"/>
          <w:sz w:val="18"/>
          <w:szCs w:val="18"/>
        </w:rPr>
        <w:t>, utilizando para o efeito o programa “swiss-manager”</w:t>
      </w:r>
      <w:r w:rsidR="000523F3" w:rsidRPr="006734E7">
        <w:rPr>
          <w:rFonts w:ascii="Arial" w:hAnsi="Arial" w:cs="Arial"/>
          <w:sz w:val="18"/>
          <w:szCs w:val="18"/>
        </w:rPr>
        <w:t>.</w:t>
      </w:r>
    </w:p>
    <w:p w:rsidR="000C53C9" w:rsidRPr="006734E7" w:rsidRDefault="000523F3" w:rsidP="008D045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 </w:t>
      </w:r>
      <w:r w:rsidR="00DB5CC5" w:rsidRPr="006734E7">
        <w:rPr>
          <w:rFonts w:ascii="Arial" w:hAnsi="Arial" w:cs="Arial"/>
          <w:sz w:val="18"/>
          <w:szCs w:val="18"/>
        </w:rPr>
        <w:t>Simultaneamente com o evento individual será disputado um evento por equipas 1+1, composta por um jovem</w:t>
      </w:r>
      <w:r w:rsidR="003100A8" w:rsidRPr="006734E7">
        <w:rPr>
          <w:rFonts w:ascii="Arial" w:hAnsi="Arial" w:cs="Arial"/>
          <w:sz w:val="18"/>
          <w:szCs w:val="18"/>
        </w:rPr>
        <w:t xml:space="preserve"> (até 14 anos)</w:t>
      </w:r>
      <w:r w:rsidR="00DB5CC5" w:rsidRPr="006734E7">
        <w:rPr>
          <w:rFonts w:ascii="Arial" w:hAnsi="Arial" w:cs="Arial"/>
          <w:sz w:val="18"/>
          <w:szCs w:val="18"/>
        </w:rPr>
        <w:t xml:space="preserve"> e um adulto</w:t>
      </w:r>
      <w:r w:rsidR="003100A8" w:rsidRPr="006734E7">
        <w:rPr>
          <w:rFonts w:ascii="Arial" w:hAnsi="Arial" w:cs="Arial"/>
          <w:sz w:val="18"/>
          <w:szCs w:val="18"/>
        </w:rPr>
        <w:t xml:space="preserve"> (mais de 18 anos)</w:t>
      </w:r>
      <w:r w:rsidR="00DB5CC5" w:rsidRPr="006734E7">
        <w:rPr>
          <w:rFonts w:ascii="Arial" w:hAnsi="Arial" w:cs="Arial"/>
          <w:sz w:val="18"/>
          <w:szCs w:val="18"/>
        </w:rPr>
        <w:t>, contando como resultado final o somatório dos pontos de cada um dos elemento</w:t>
      </w:r>
      <w:r w:rsidR="003100A8" w:rsidRPr="006734E7">
        <w:rPr>
          <w:rFonts w:ascii="Arial" w:hAnsi="Arial" w:cs="Arial"/>
          <w:sz w:val="18"/>
          <w:szCs w:val="18"/>
        </w:rPr>
        <w:t>s</w:t>
      </w:r>
      <w:r w:rsidR="00DB5CC5" w:rsidRPr="006734E7">
        <w:rPr>
          <w:rFonts w:ascii="Arial" w:hAnsi="Arial" w:cs="Arial"/>
          <w:sz w:val="18"/>
          <w:szCs w:val="18"/>
        </w:rPr>
        <w:t>. Os encontro</w:t>
      </w:r>
      <w:r w:rsidR="003100A8" w:rsidRPr="006734E7">
        <w:rPr>
          <w:rFonts w:ascii="Arial" w:hAnsi="Arial" w:cs="Arial"/>
          <w:sz w:val="18"/>
          <w:szCs w:val="18"/>
        </w:rPr>
        <w:t>s</w:t>
      </w:r>
      <w:r w:rsidR="00DB5CC5" w:rsidRPr="006734E7">
        <w:rPr>
          <w:rFonts w:ascii="Arial" w:hAnsi="Arial" w:cs="Arial"/>
          <w:sz w:val="18"/>
          <w:szCs w:val="18"/>
        </w:rPr>
        <w:t xml:space="preserve"> das equipas serão sempre jovem / jovem e adulto / adulto. O </w:t>
      </w:r>
      <w:r w:rsidR="003100A8" w:rsidRPr="006734E7">
        <w:rPr>
          <w:rFonts w:ascii="Arial" w:hAnsi="Arial" w:cs="Arial"/>
          <w:sz w:val="18"/>
          <w:szCs w:val="18"/>
        </w:rPr>
        <w:t>número</w:t>
      </w:r>
      <w:r w:rsidR="00DB5CC5" w:rsidRPr="006734E7">
        <w:rPr>
          <w:rFonts w:ascii="Arial" w:hAnsi="Arial" w:cs="Arial"/>
          <w:sz w:val="18"/>
          <w:szCs w:val="18"/>
        </w:rPr>
        <w:t xml:space="preserve"> de sessões e o modelo da prova dependem do </w:t>
      </w:r>
      <w:r w:rsidR="003100A8" w:rsidRPr="006734E7">
        <w:rPr>
          <w:rFonts w:ascii="Arial" w:hAnsi="Arial" w:cs="Arial"/>
          <w:sz w:val="18"/>
          <w:szCs w:val="18"/>
        </w:rPr>
        <w:t>número</w:t>
      </w:r>
      <w:r w:rsidR="00DB5CC5" w:rsidRPr="006734E7">
        <w:rPr>
          <w:rFonts w:ascii="Arial" w:hAnsi="Arial" w:cs="Arial"/>
          <w:sz w:val="18"/>
          <w:szCs w:val="18"/>
        </w:rPr>
        <w:t xml:space="preserve"> de participantes.</w:t>
      </w:r>
    </w:p>
    <w:p w:rsidR="00DB5CC5" w:rsidRPr="006734E7" w:rsidRDefault="00DB5CC5" w:rsidP="008D045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O horário a cumprir será definido prova a prova. O ritmo de jogo é de 10 minutos KO, por partida e por atleta.</w:t>
      </w:r>
    </w:p>
    <w:p w:rsidR="00376BD9" w:rsidRPr="006734E7" w:rsidRDefault="00376BD9" w:rsidP="008D045F">
      <w:pPr>
        <w:pStyle w:val="GrelhaMdia1-Cor21"/>
        <w:spacing w:line="32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376BD9" w:rsidRPr="006734E7" w:rsidRDefault="00E56CE8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B833CB" w:rsidRPr="006734E7">
        <w:rPr>
          <w:rFonts w:ascii="Arial" w:hAnsi="Arial" w:cs="Arial"/>
          <w:b/>
          <w:sz w:val="18"/>
          <w:szCs w:val="18"/>
        </w:rPr>
        <w:t>5</w:t>
      </w:r>
      <w:r w:rsidR="00376BD9" w:rsidRPr="006734E7">
        <w:rPr>
          <w:rFonts w:ascii="Arial" w:hAnsi="Arial" w:cs="Arial"/>
          <w:b/>
          <w:sz w:val="18"/>
          <w:szCs w:val="18"/>
        </w:rPr>
        <w:t>.º</w:t>
      </w:r>
    </w:p>
    <w:p w:rsidR="00376BD9" w:rsidRPr="006734E7" w:rsidRDefault="00376BD9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Fase Final – Especificações Técnicas e Pedagógicas</w:t>
      </w:r>
    </w:p>
    <w:p w:rsidR="00376BD9" w:rsidRPr="006734E7" w:rsidRDefault="00376BD9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376BD9" w:rsidRPr="006734E7" w:rsidRDefault="00D577B6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Na Fase Final, </w:t>
      </w:r>
      <w:r w:rsidR="003D51B3" w:rsidRPr="006734E7">
        <w:rPr>
          <w:rFonts w:ascii="Arial" w:hAnsi="Arial" w:cs="Arial"/>
          <w:sz w:val="18"/>
          <w:szCs w:val="18"/>
        </w:rPr>
        <w:t xml:space="preserve">terá uma competição individual onde os atletas consoante o seu resultado pontuam para o resultado da </w:t>
      </w:r>
      <w:r w:rsidRPr="006734E7">
        <w:rPr>
          <w:rFonts w:ascii="Arial" w:hAnsi="Arial" w:cs="Arial"/>
          <w:sz w:val="18"/>
          <w:szCs w:val="18"/>
        </w:rPr>
        <w:t>Freguesia.</w:t>
      </w:r>
    </w:p>
    <w:p w:rsidR="005A74F4" w:rsidRPr="006734E7" w:rsidRDefault="005A74F4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Todos os atletas de uma Freguesia da Fase Final, tem de ter participado na respetiva Fase Local pela mesma Freguesia.</w:t>
      </w:r>
    </w:p>
    <w:p w:rsidR="00D577B6" w:rsidRPr="006734E7" w:rsidRDefault="00D577B6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Os critérios de seleção dos atletas que representarão a Freguesia na Fase Final, serão definidos pela Coordenação Local de cada Freguesia e amplamente divulgados antes do início da Fase Local. A representação da Freguesia é sempre feita através da participação na Fase Local.</w:t>
      </w:r>
    </w:p>
    <w:p w:rsidR="007B5DD1" w:rsidRPr="006734E7" w:rsidRDefault="007B5DD1" w:rsidP="007B5DD1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Consoante o número de atletas </w:t>
      </w:r>
      <w:r w:rsidR="003D51B3" w:rsidRPr="006734E7">
        <w:rPr>
          <w:rFonts w:ascii="Arial" w:hAnsi="Arial" w:cs="Arial"/>
          <w:sz w:val="18"/>
          <w:szCs w:val="18"/>
        </w:rPr>
        <w:t>r</w:t>
      </w:r>
      <w:r w:rsidRPr="006734E7">
        <w:rPr>
          <w:rFonts w:ascii="Arial" w:hAnsi="Arial" w:cs="Arial"/>
          <w:sz w:val="18"/>
          <w:szCs w:val="18"/>
        </w:rPr>
        <w:t xml:space="preserve">epresentantes das Freguesias na Fase Final, a Comissão Organizadora poderá permitir a entrada de mais do que </w:t>
      </w:r>
      <w:r w:rsidR="003D51B3" w:rsidRPr="006734E7">
        <w:rPr>
          <w:rFonts w:ascii="Arial" w:hAnsi="Arial" w:cs="Arial"/>
          <w:sz w:val="18"/>
          <w:szCs w:val="18"/>
        </w:rPr>
        <w:t>três</w:t>
      </w:r>
      <w:r w:rsidRPr="006734E7">
        <w:rPr>
          <w:rFonts w:ascii="Arial" w:hAnsi="Arial" w:cs="Arial"/>
          <w:sz w:val="18"/>
          <w:szCs w:val="18"/>
        </w:rPr>
        <w:t xml:space="preserve"> atleta</w:t>
      </w:r>
      <w:r w:rsidR="003D51B3" w:rsidRPr="006734E7">
        <w:rPr>
          <w:rFonts w:ascii="Arial" w:hAnsi="Arial" w:cs="Arial"/>
          <w:sz w:val="18"/>
          <w:szCs w:val="18"/>
        </w:rPr>
        <w:t>s</w:t>
      </w:r>
      <w:r w:rsidRPr="006734E7">
        <w:rPr>
          <w:rFonts w:ascii="Arial" w:hAnsi="Arial" w:cs="Arial"/>
          <w:sz w:val="18"/>
          <w:szCs w:val="18"/>
        </w:rPr>
        <w:t>, em moldes a definir pela mesma Comissão.</w:t>
      </w:r>
    </w:p>
    <w:p w:rsidR="008C60D8" w:rsidRPr="006734E7" w:rsidRDefault="001F6D33" w:rsidP="001F6D33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 prova</w:t>
      </w:r>
      <w:r w:rsidR="0083621F" w:rsidRPr="006734E7">
        <w:rPr>
          <w:rFonts w:ascii="Arial" w:hAnsi="Arial" w:cs="Arial"/>
          <w:sz w:val="18"/>
          <w:szCs w:val="18"/>
        </w:rPr>
        <w:t xml:space="preserve"> a realizar na Fase Fina</w:t>
      </w:r>
      <w:r w:rsidRPr="006734E7">
        <w:rPr>
          <w:rFonts w:ascii="Arial" w:hAnsi="Arial" w:cs="Arial"/>
          <w:sz w:val="18"/>
          <w:szCs w:val="18"/>
        </w:rPr>
        <w:t>l manterá as características da Fase Local.</w:t>
      </w:r>
    </w:p>
    <w:p w:rsidR="000523F3" w:rsidRPr="006734E7" w:rsidRDefault="000523F3" w:rsidP="00C05071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A97076" w:rsidRPr="006734E7" w:rsidRDefault="00A97076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C05071" w:rsidRPr="006734E7">
        <w:rPr>
          <w:rFonts w:ascii="Arial" w:hAnsi="Arial" w:cs="Arial"/>
          <w:b/>
          <w:sz w:val="18"/>
          <w:szCs w:val="18"/>
        </w:rPr>
        <w:t>6</w:t>
      </w:r>
      <w:r w:rsidRPr="006734E7">
        <w:rPr>
          <w:rFonts w:ascii="Arial" w:hAnsi="Arial" w:cs="Arial"/>
          <w:b/>
          <w:sz w:val="18"/>
          <w:szCs w:val="18"/>
        </w:rPr>
        <w:t>.º</w:t>
      </w:r>
    </w:p>
    <w:p w:rsidR="000523F3" w:rsidRPr="006734E7" w:rsidRDefault="006F77EE" w:rsidP="000523F3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Classificação, Pontuação e Desempate</w:t>
      </w:r>
    </w:p>
    <w:p w:rsidR="000523F3" w:rsidRPr="006734E7" w:rsidRDefault="000523F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A3438" w:rsidRPr="006734E7" w:rsidRDefault="000523F3" w:rsidP="003D51B3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734E7">
        <w:rPr>
          <w:rFonts w:ascii="Arial" w:hAnsi="Arial" w:cs="Arial"/>
          <w:color w:val="auto"/>
          <w:sz w:val="18"/>
          <w:szCs w:val="18"/>
        </w:rPr>
        <w:t xml:space="preserve">Todos os atletas </w:t>
      </w:r>
      <w:r w:rsidR="00F81605" w:rsidRPr="006734E7">
        <w:rPr>
          <w:rFonts w:ascii="Arial" w:hAnsi="Arial" w:cs="Arial"/>
          <w:color w:val="auto"/>
          <w:sz w:val="18"/>
          <w:szCs w:val="18"/>
        </w:rPr>
        <w:t>pontuam conforme est</w:t>
      </w:r>
      <w:r w:rsidR="00E56CE8" w:rsidRPr="006734E7">
        <w:rPr>
          <w:rFonts w:ascii="Arial" w:hAnsi="Arial" w:cs="Arial"/>
          <w:color w:val="auto"/>
          <w:sz w:val="18"/>
          <w:szCs w:val="18"/>
        </w:rPr>
        <w:t>á</w:t>
      </w:r>
      <w:r w:rsidR="00F81605" w:rsidRPr="006734E7">
        <w:rPr>
          <w:rFonts w:ascii="Arial" w:hAnsi="Arial" w:cs="Arial"/>
          <w:color w:val="auto"/>
          <w:sz w:val="18"/>
          <w:szCs w:val="18"/>
        </w:rPr>
        <w:t xml:space="preserve"> regulamentado nas regras da FIDE</w:t>
      </w:r>
      <w:r w:rsidR="00E56CE8" w:rsidRPr="006734E7">
        <w:rPr>
          <w:rFonts w:ascii="Arial" w:hAnsi="Arial" w:cs="Arial"/>
          <w:color w:val="auto"/>
          <w:sz w:val="18"/>
          <w:szCs w:val="18"/>
        </w:rPr>
        <w:t xml:space="preserve"> - </w:t>
      </w:r>
      <w:r w:rsidR="00F81605" w:rsidRPr="006734E7">
        <w:rPr>
          <w:rFonts w:ascii="Arial" w:hAnsi="Arial" w:cs="Arial"/>
          <w:color w:val="auto"/>
          <w:sz w:val="18"/>
          <w:szCs w:val="18"/>
        </w:rPr>
        <w:t>Federaç</w:t>
      </w:r>
      <w:r w:rsidR="00E56CE8" w:rsidRPr="006734E7">
        <w:rPr>
          <w:rFonts w:ascii="Arial" w:hAnsi="Arial" w:cs="Arial"/>
          <w:color w:val="auto"/>
          <w:sz w:val="18"/>
          <w:szCs w:val="18"/>
        </w:rPr>
        <w:t xml:space="preserve">ão Internacional de Xadrez </w:t>
      </w:r>
      <w:r w:rsidR="00F81605" w:rsidRPr="006734E7">
        <w:rPr>
          <w:rFonts w:ascii="Arial" w:hAnsi="Arial" w:cs="Arial"/>
          <w:color w:val="auto"/>
          <w:sz w:val="18"/>
          <w:szCs w:val="18"/>
        </w:rPr>
        <w:t>e da FPX</w:t>
      </w:r>
      <w:r w:rsidR="00E56CE8" w:rsidRPr="006734E7">
        <w:rPr>
          <w:rFonts w:ascii="Arial" w:hAnsi="Arial" w:cs="Arial"/>
          <w:color w:val="auto"/>
          <w:sz w:val="18"/>
          <w:szCs w:val="18"/>
        </w:rPr>
        <w:t xml:space="preserve"> - </w:t>
      </w:r>
      <w:r w:rsidR="00F81605" w:rsidRPr="006734E7">
        <w:rPr>
          <w:rFonts w:ascii="Arial" w:hAnsi="Arial" w:cs="Arial"/>
          <w:color w:val="auto"/>
          <w:sz w:val="18"/>
          <w:szCs w:val="18"/>
        </w:rPr>
        <w:t>Federaç</w:t>
      </w:r>
      <w:r w:rsidR="00E56CE8" w:rsidRPr="006734E7">
        <w:rPr>
          <w:rFonts w:ascii="Arial" w:hAnsi="Arial" w:cs="Arial"/>
          <w:color w:val="auto"/>
          <w:sz w:val="18"/>
          <w:szCs w:val="18"/>
        </w:rPr>
        <w:t xml:space="preserve">ão Portuguesa de Xadrez </w:t>
      </w:r>
      <w:r w:rsidR="00F81605" w:rsidRPr="006734E7">
        <w:rPr>
          <w:rFonts w:ascii="Arial" w:hAnsi="Arial" w:cs="Arial"/>
          <w:color w:val="auto"/>
          <w:sz w:val="18"/>
          <w:szCs w:val="18"/>
        </w:rPr>
        <w:t xml:space="preserve">sendo atribuído 1 </w:t>
      </w:r>
      <w:r w:rsidR="003D51B3" w:rsidRPr="006734E7">
        <w:rPr>
          <w:rFonts w:ascii="Arial" w:hAnsi="Arial" w:cs="Arial"/>
          <w:color w:val="auto"/>
          <w:sz w:val="18"/>
          <w:szCs w:val="18"/>
        </w:rPr>
        <w:t xml:space="preserve">(um) </w:t>
      </w:r>
      <w:r w:rsidR="00F81605" w:rsidRPr="006734E7">
        <w:rPr>
          <w:rFonts w:ascii="Arial" w:hAnsi="Arial" w:cs="Arial"/>
          <w:color w:val="auto"/>
          <w:sz w:val="18"/>
          <w:szCs w:val="18"/>
        </w:rPr>
        <w:t xml:space="preserve">ponto pela vitória, ½ </w:t>
      </w:r>
      <w:r w:rsidR="003D51B3" w:rsidRPr="006734E7">
        <w:rPr>
          <w:rFonts w:ascii="Arial" w:hAnsi="Arial" w:cs="Arial"/>
          <w:color w:val="auto"/>
          <w:sz w:val="18"/>
          <w:szCs w:val="18"/>
        </w:rPr>
        <w:t xml:space="preserve">(meio) </w:t>
      </w:r>
      <w:r w:rsidR="00F81605" w:rsidRPr="006734E7">
        <w:rPr>
          <w:rFonts w:ascii="Arial" w:hAnsi="Arial" w:cs="Arial"/>
          <w:color w:val="auto"/>
          <w:sz w:val="18"/>
          <w:szCs w:val="18"/>
        </w:rPr>
        <w:t>ponto pelo empate e 0</w:t>
      </w:r>
      <w:r w:rsidR="003D51B3" w:rsidRPr="006734E7">
        <w:rPr>
          <w:rFonts w:ascii="Arial" w:hAnsi="Arial" w:cs="Arial"/>
          <w:color w:val="auto"/>
          <w:sz w:val="18"/>
          <w:szCs w:val="18"/>
        </w:rPr>
        <w:t xml:space="preserve"> (zero)</w:t>
      </w:r>
      <w:r w:rsidR="00F81605" w:rsidRPr="006734E7">
        <w:rPr>
          <w:rFonts w:ascii="Arial" w:hAnsi="Arial" w:cs="Arial"/>
          <w:color w:val="auto"/>
          <w:sz w:val="18"/>
          <w:szCs w:val="18"/>
        </w:rPr>
        <w:t xml:space="preserve"> pontos pela derrota. A classificação final individual será o somatório de todos o</w:t>
      </w:r>
      <w:r w:rsidRPr="006734E7">
        <w:rPr>
          <w:rFonts w:ascii="Arial" w:hAnsi="Arial" w:cs="Arial"/>
          <w:color w:val="auto"/>
          <w:sz w:val="18"/>
          <w:szCs w:val="18"/>
        </w:rPr>
        <w:t>s pontos obtidos pelo atleta</w:t>
      </w:r>
      <w:r w:rsidR="00F81605" w:rsidRPr="006734E7">
        <w:rPr>
          <w:rFonts w:ascii="Arial" w:hAnsi="Arial" w:cs="Arial"/>
          <w:color w:val="auto"/>
          <w:sz w:val="18"/>
          <w:szCs w:val="18"/>
        </w:rPr>
        <w:t xml:space="preserve">, findo o </w:t>
      </w:r>
      <w:r w:rsidR="00D317CC" w:rsidRPr="006734E7">
        <w:rPr>
          <w:rFonts w:ascii="Arial" w:hAnsi="Arial" w:cs="Arial"/>
          <w:color w:val="auto"/>
          <w:sz w:val="18"/>
          <w:szCs w:val="18"/>
        </w:rPr>
        <w:t>número</w:t>
      </w:r>
      <w:r w:rsidRPr="006734E7">
        <w:rPr>
          <w:rFonts w:ascii="Arial" w:hAnsi="Arial" w:cs="Arial"/>
          <w:color w:val="auto"/>
          <w:sz w:val="18"/>
          <w:szCs w:val="18"/>
        </w:rPr>
        <w:t xml:space="preserve"> de rondas do evento</w:t>
      </w:r>
      <w:r w:rsidR="00F81605" w:rsidRPr="006734E7">
        <w:rPr>
          <w:rFonts w:ascii="Arial" w:hAnsi="Arial" w:cs="Arial"/>
          <w:color w:val="auto"/>
          <w:sz w:val="18"/>
          <w:szCs w:val="18"/>
        </w:rPr>
        <w:t>.</w:t>
      </w:r>
    </w:p>
    <w:p w:rsidR="00E56CE8" w:rsidRPr="006734E7" w:rsidRDefault="009A167C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A classificação das Equipas das Freguesias </w:t>
      </w:r>
      <w:r w:rsidR="00E56CE8" w:rsidRPr="006734E7">
        <w:rPr>
          <w:rFonts w:ascii="Arial" w:hAnsi="Arial" w:cs="Arial"/>
          <w:sz w:val="18"/>
          <w:szCs w:val="18"/>
        </w:rPr>
        <w:t>em qualquer</w:t>
      </w:r>
      <w:r w:rsidR="00F81605" w:rsidRPr="006734E7">
        <w:rPr>
          <w:rFonts w:ascii="Arial" w:hAnsi="Arial" w:cs="Arial"/>
          <w:sz w:val="18"/>
          <w:szCs w:val="18"/>
        </w:rPr>
        <w:t xml:space="preserve"> dos escalões</w:t>
      </w:r>
      <w:r w:rsidRPr="006734E7">
        <w:rPr>
          <w:rFonts w:ascii="Arial" w:hAnsi="Arial" w:cs="Arial"/>
          <w:sz w:val="18"/>
          <w:szCs w:val="18"/>
        </w:rPr>
        <w:t>,</w:t>
      </w:r>
      <w:r w:rsidR="00C35972" w:rsidRPr="006734E7">
        <w:rPr>
          <w:rFonts w:ascii="Arial" w:hAnsi="Arial" w:cs="Arial"/>
          <w:sz w:val="18"/>
          <w:szCs w:val="18"/>
        </w:rPr>
        <w:t xml:space="preserve"> </w:t>
      </w:r>
      <w:r w:rsidR="00E56CE8" w:rsidRPr="006734E7">
        <w:rPr>
          <w:rFonts w:ascii="Arial" w:hAnsi="Arial" w:cs="Arial"/>
          <w:sz w:val="18"/>
          <w:szCs w:val="18"/>
        </w:rPr>
        <w:t>resulta da soma dos pontos obtidos referente às 3 (três) melhores classificações individuais na prova</w:t>
      </w:r>
      <w:r w:rsidR="000523F3" w:rsidRPr="006734E7">
        <w:rPr>
          <w:rFonts w:ascii="Arial" w:hAnsi="Arial" w:cs="Arial"/>
          <w:sz w:val="18"/>
          <w:szCs w:val="18"/>
        </w:rPr>
        <w:t>.</w:t>
      </w:r>
    </w:p>
    <w:p w:rsidR="009A167C" w:rsidRPr="006734E7" w:rsidRDefault="009A167C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 classificação final é estabelecida por ordem</w:t>
      </w:r>
      <w:r w:rsidR="00E56CE8" w:rsidRPr="006734E7">
        <w:rPr>
          <w:rFonts w:ascii="Arial" w:hAnsi="Arial" w:cs="Arial"/>
          <w:sz w:val="18"/>
          <w:szCs w:val="18"/>
        </w:rPr>
        <w:t xml:space="preserve"> decrescente dos pontos obtidos.</w:t>
      </w:r>
    </w:p>
    <w:p w:rsidR="00450DEB" w:rsidRPr="006734E7" w:rsidRDefault="00450DEB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No caso de empate pontual entre Freguesias, o desempate será </w:t>
      </w:r>
      <w:r w:rsidR="00E56CE8" w:rsidRPr="006734E7">
        <w:rPr>
          <w:rFonts w:ascii="Arial" w:hAnsi="Arial" w:cs="Arial"/>
          <w:sz w:val="18"/>
          <w:szCs w:val="18"/>
        </w:rPr>
        <w:t xml:space="preserve">de acordo com a redação </w:t>
      </w:r>
      <w:r w:rsidR="000523F3" w:rsidRPr="006734E7">
        <w:rPr>
          <w:rFonts w:ascii="Arial" w:hAnsi="Arial" w:cs="Arial"/>
          <w:sz w:val="18"/>
          <w:szCs w:val="18"/>
        </w:rPr>
        <w:t>atual</w:t>
      </w:r>
      <w:r w:rsidR="00E56CE8" w:rsidRPr="006734E7">
        <w:rPr>
          <w:rFonts w:ascii="Arial" w:hAnsi="Arial" w:cs="Arial"/>
          <w:sz w:val="18"/>
          <w:szCs w:val="18"/>
        </w:rPr>
        <w:t xml:space="preserve"> do regulamento de competições da FPX para o sistema suíço.</w:t>
      </w:r>
    </w:p>
    <w:p w:rsidR="003F2B36" w:rsidRPr="006734E7" w:rsidRDefault="003F2B36" w:rsidP="003F158B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3D51B3" w:rsidRPr="006734E7" w:rsidRDefault="003D51B3" w:rsidP="003F158B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3F3474" w:rsidRPr="006734E7" w:rsidRDefault="00D21225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C05071" w:rsidRPr="006734E7">
        <w:rPr>
          <w:rFonts w:ascii="Arial" w:hAnsi="Arial" w:cs="Arial"/>
          <w:b/>
          <w:sz w:val="18"/>
          <w:szCs w:val="18"/>
        </w:rPr>
        <w:t>7</w:t>
      </w:r>
      <w:r w:rsidR="00735145" w:rsidRPr="006734E7">
        <w:rPr>
          <w:rFonts w:ascii="Arial" w:hAnsi="Arial" w:cs="Arial"/>
          <w:b/>
          <w:sz w:val="18"/>
          <w:szCs w:val="18"/>
        </w:rPr>
        <w:t>.º</w:t>
      </w:r>
    </w:p>
    <w:p w:rsidR="007E5CE6" w:rsidRPr="006734E7" w:rsidRDefault="00F34828" w:rsidP="00FB73E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Arbitragem </w:t>
      </w:r>
    </w:p>
    <w:p w:rsidR="00FB73E9" w:rsidRPr="006734E7" w:rsidRDefault="00FB73E9" w:rsidP="00FB73E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</w:p>
    <w:p w:rsidR="00450DEB" w:rsidRPr="006734E7" w:rsidRDefault="00450DEB" w:rsidP="005B110E">
      <w:pPr>
        <w:pStyle w:val="GrelhaMdia1-Cor21"/>
        <w:numPr>
          <w:ilvl w:val="0"/>
          <w:numId w:val="5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A arbitragem deve ser formativa e não punitiva. Os árbitros devem explicar as regras aos atletas quando as aplicam.</w:t>
      </w:r>
    </w:p>
    <w:p w:rsidR="00E0009D" w:rsidRPr="006734E7" w:rsidRDefault="00E56CE8" w:rsidP="00450DEB">
      <w:pPr>
        <w:numPr>
          <w:ilvl w:val="0"/>
          <w:numId w:val="5"/>
        </w:numPr>
        <w:autoSpaceDE w:val="0"/>
        <w:autoSpaceDN w:val="0"/>
        <w:adjustRightInd w:val="0"/>
        <w:spacing w:line="320" w:lineRule="atLeast"/>
        <w:ind w:left="426" w:right="40" w:hanging="426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6734E7">
        <w:rPr>
          <w:rFonts w:ascii="Arial" w:hAnsi="Arial" w:cs="Arial"/>
          <w:sz w:val="18"/>
          <w:szCs w:val="18"/>
        </w:rPr>
        <w:t xml:space="preserve">A nomeação dos árbitros será da responsabilidade da </w:t>
      </w:r>
      <w:r w:rsidR="00A84DDC" w:rsidRPr="006734E7">
        <w:rPr>
          <w:rFonts w:ascii="Arial" w:hAnsi="Arial" w:cs="Arial"/>
          <w:sz w:val="18"/>
          <w:szCs w:val="18"/>
        </w:rPr>
        <w:t>FPX – Federação Portuguesa de Xadrez.</w:t>
      </w:r>
    </w:p>
    <w:p w:rsidR="009C5BDD" w:rsidRPr="006734E7" w:rsidRDefault="009C5BDD" w:rsidP="00450DEB">
      <w:pPr>
        <w:pStyle w:val="ListaColorida-Cor11"/>
        <w:autoSpaceDE w:val="0"/>
        <w:autoSpaceDN w:val="0"/>
        <w:adjustRightInd w:val="0"/>
        <w:spacing w:line="320" w:lineRule="atLeast"/>
        <w:ind w:left="0" w:right="-23"/>
        <w:jc w:val="both"/>
        <w:rPr>
          <w:rFonts w:ascii="Arial" w:hAnsi="Arial" w:cs="Arial"/>
          <w:sz w:val="18"/>
          <w:szCs w:val="18"/>
        </w:rPr>
      </w:pPr>
    </w:p>
    <w:p w:rsidR="000F3703" w:rsidRPr="006734E7" w:rsidRDefault="000F3703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 xml:space="preserve">Artigo </w:t>
      </w:r>
      <w:r w:rsidR="00C05071" w:rsidRPr="006734E7">
        <w:rPr>
          <w:rFonts w:ascii="Arial" w:hAnsi="Arial" w:cs="Arial"/>
          <w:b/>
          <w:sz w:val="18"/>
          <w:szCs w:val="18"/>
        </w:rPr>
        <w:t>8</w:t>
      </w:r>
      <w:r w:rsidRPr="006734E7">
        <w:rPr>
          <w:rFonts w:ascii="Arial" w:hAnsi="Arial" w:cs="Arial"/>
          <w:b/>
          <w:sz w:val="18"/>
          <w:szCs w:val="18"/>
        </w:rPr>
        <w:t xml:space="preserve">.º </w:t>
      </w:r>
    </w:p>
    <w:p w:rsidR="000F3703" w:rsidRPr="006734E7" w:rsidRDefault="00DD3AC5" w:rsidP="00392A1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Prémios</w:t>
      </w:r>
    </w:p>
    <w:p w:rsidR="00192555" w:rsidRPr="006734E7" w:rsidRDefault="00192555" w:rsidP="00392A1D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D85612" w:rsidRPr="006734E7" w:rsidRDefault="00753EFC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Os prémios a atribuir aos Atletas e/ou</w:t>
      </w:r>
      <w:r w:rsidR="000C53C9" w:rsidRPr="006734E7">
        <w:rPr>
          <w:rFonts w:ascii="Arial" w:hAnsi="Arial" w:cs="Arial"/>
          <w:sz w:val="18"/>
          <w:szCs w:val="18"/>
        </w:rPr>
        <w:t xml:space="preserve"> </w:t>
      </w:r>
      <w:r w:rsidR="00450DEB" w:rsidRPr="006734E7">
        <w:rPr>
          <w:rFonts w:ascii="Arial" w:hAnsi="Arial" w:cs="Arial"/>
          <w:sz w:val="18"/>
          <w:szCs w:val="18"/>
        </w:rPr>
        <w:t>E</w:t>
      </w:r>
      <w:r w:rsidR="00DD3AC5" w:rsidRPr="006734E7">
        <w:rPr>
          <w:rFonts w:ascii="Arial" w:hAnsi="Arial" w:cs="Arial"/>
          <w:sz w:val="18"/>
          <w:szCs w:val="18"/>
        </w:rPr>
        <w:t xml:space="preserve">quipas são os </w:t>
      </w:r>
      <w:r w:rsidR="00450DEB" w:rsidRPr="006734E7">
        <w:rPr>
          <w:rFonts w:ascii="Arial" w:hAnsi="Arial" w:cs="Arial"/>
          <w:sz w:val="18"/>
          <w:szCs w:val="18"/>
        </w:rPr>
        <w:t>previstos</w:t>
      </w:r>
      <w:r w:rsidR="000C53C9" w:rsidRPr="006734E7">
        <w:rPr>
          <w:rFonts w:ascii="Arial" w:hAnsi="Arial" w:cs="Arial"/>
          <w:sz w:val="18"/>
          <w:szCs w:val="18"/>
        </w:rPr>
        <w:t xml:space="preserve"> </w:t>
      </w:r>
      <w:r w:rsidR="00450DEB" w:rsidRPr="006734E7">
        <w:rPr>
          <w:rFonts w:ascii="Arial" w:hAnsi="Arial" w:cs="Arial"/>
          <w:sz w:val="18"/>
          <w:szCs w:val="18"/>
        </w:rPr>
        <w:t>n</w:t>
      </w:r>
      <w:r w:rsidR="00DD3AC5" w:rsidRPr="006734E7">
        <w:rPr>
          <w:rFonts w:ascii="Arial" w:hAnsi="Arial" w:cs="Arial"/>
          <w:sz w:val="18"/>
          <w:szCs w:val="18"/>
        </w:rPr>
        <w:t xml:space="preserve">as normas estabelecidas no </w:t>
      </w:r>
      <w:r w:rsidR="00DD3AC5" w:rsidRPr="006734E7">
        <w:rPr>
          <w:rFonts w:ascii="Arial" w:hAnsi="Arial" w:cs="Arial"/>
          <w:b/>
          <w:sz w:val="18"/>
          <w:szCs w:val="18"/>
        </w:rPr>
        <w:t>Regimento Geral das Olisipíadas</w:t>
      </w:r>
      <w:r w:rsidR="00DD3AC5" w:rsidRPr="006734E7">
        <w:rPr>
          <w:rFonts w:ascii="Arial" w:hAnsi="Arial" w:cs="Arial"/>
          <w:sz w:val="18"/>
          <w:szCs w:val="18"/>
        </w:rPr>
        <w:t>.</w:t>
      </w:r>
    </w:p>
    <w:p w:rsidR="00E12C61" w:rsidRPr="006734E7" w:rsidRDefault="00E12C61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C5BDD" w:rsidRPr="006734E7" w:rsidRDefault="00C05071" w:rsidP="009C5BDD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Artigo 9</w:t>
      </w:r>
      <w:r w:rsidR="009C5BDD" w:rsidRPr="006734E7">
        <w:rPr>
          <w:rFonts w:ascii="Arial" w:hAnsi="Arial" w:cs="Arial"/>
          <w:b/>
          <w:sz w:val="18"/>
          <w:szCs w:val="18"/>
        </w:rPr>
        <w:t>.º</w:t>
      </w:r>
    </w:p>
    <w:p w:rsidR="009C5BDD" w:rsidRPr="006734E7" w:rsidRDefault="009C5BDD" w:rsidP="009C5BD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Inscrições</w:t>
      </w:r>
    </w:p>
    <w:p w:rsidR="009C5BDD" w:rsidRPr="006734E7" w:rsidRDefault="009C5BDD" w:rsidP="009C5BDD">
      <w:pPr>
        <w:spacing w:line="320" w:lineRule="atLeast"/>
        <w:rPr>
          <w:rFonts w:ascii="Arial" w:hAnsi="Arial" w:cs="Arial"/>
          <w:sz w:val="18"/>
          <w:szCs w:val="18"/>
        </w:rPr>
      </w:pPr>
    </w:p>
    <w:p w:rsidR="009C5BDD" w:rsidRPr="006734E7" w:rsidRDefault="009C5BDD" w:rsidP="009C5BDD">
      <w:pPr>
        <w:spacing w:line="320" w:lineRule="atLeast"/>
        <w:jc w:val="both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As inscrições efetuam-se de acordo com as normas estabelecidas no </w:t>
      </w:r>
      <w:r w:rsidRPr="006734E7">
        <w:rPr>
          <w:rFonts w:ascii="Arial" w:hAnsi="Arial" w:cs="Arial"/>
          <w:b/>
          <w:sz w:val="18"/>
          <w:szCs w:val="18"/>
        </w:rPr>
        <w:t>Regimento Geral das Olisipíadas</w:t>
      </w:r>
      <w:r w:rsidRPr="006734E7">
        <w:rPr>
          <w:rFonts w:ascii="Arial" w:hAnsi="Arial" w:cs="Arial"/>
          <w:sz w:val="18"/>
          <w:szCs w:val="18"/>
        </w:rPr>
        <w:t>.</w:t>
      </w:r>
    </w:p>
    <w:p w:rsidR="009C5BDD" w:rsidRPr="006734E7" w:rsidRDefault="009C5BDD" w:rsidP="00E12C61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401217" w:rsidRPr="006734E7" w:rsidRDefault="00401217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Artigo 1</w:t>
      </w:r>
      <w:r w:rsidR="00C05071" w:rsidRPr="006734E7">
        <w:rPr>
          <w:rFonts w:ascii="Arial" w:hAnsi="Arial" w:cs="Arial"/>
          <w:b/>
          <w:sz w:val="18"/>
          <w:szCs w:val="18"/>
        </w:rPr>
        <w:t>0</w:t>
      </w:r>
      <w:r w:rsidRPr="006734E7">
        <w:rPr>
          <w:rFonts w:ascii="Arial" w:hAnsi="Arial" w:cs="Arial"/>
          <w:b/>
          <w:sz w:val="18"/>
          <w:szCs w:val="18"/>
        </w:rPr>
        <w:t>.º</w:t>
      </w:r>
    </w:p>
    <w:p w:rsidR="00401217" w:rsidRPr="006734E7" w:rsidRDefault="006F465F" w:rsidP="00392A1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b/>
          <w:sz w:val="18"/>
          <w:szCs w:val="18"/>
        </w:rPr>
        <w:t>Casos Omissos</w:t>
      </w:r>
    </w:p>
    <w:p w:rsidR="00401217" w:rsidRPr="006734E7" w:rsidRDefault="00401217" w:rsidP="00392A1D">
      <w:p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6F465F" w:rsidRPr="006734E7" w:rsidRDefault="006F465F" w:rsidP="005B110E">
      <w:pPr>
        <w:numPr>
          <w:ilvl w:val="0"/>
          <w:numId w:val="7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 xml:space="preserve">Os casos omissos e as dúvidas resultantes da aplicação do presente Regimento, são analisados, integrados e resolvidos, de acordo com a legislação subsidiária aplicável, nomeadamente, </w:t>
      </w:r>
      <w:r w:rsidRPr="006734E7">
        <w:rPr>
          <w:rFonts w:ascii="Arial" w:hAnsi="Arial" w:cs="Arial"/>
          <w:i/>
          <w:sz w:val="18"/>
          <w:szCs w:val="18"/>
        </w:rPr>
        <w:t xml:space="preserve">a Lei de Bases da Atividade Física e Desportiva e </w:t>
      </w:r>
      <w:r w:rsidRPr="006734E7">
        <w:rPr>
          <w:rFonts w:ascii="Arial" w:hAnsi="Arial" w:cs="Arial"/>
          <w:sz w:val="18"/>
          <w:szCs w:val="18"/>
        </w:rPr>
        <w:t>os Regu</w:t>
      </w:r>
      <w:r w:rsidR="00F960E1" w:rsidRPr="006734E7">
        <w:rPr>
          <w:rFonts w:ascii="Arial" w:hAnsi="Arial" w:cs="Arial"/>
          <w:sz w:val="18"/>
          <w:szCs w:val="18"/>
        </w:rPr>
        <w:t xml:space="preserve">lamentos </w:t>
      </w:r>
      <w:r w:rsidR="00847B1B" w:rsidRPr="006734E7">
        <w:rPr>
          <w:rFonts w:ascii="Arial" w:hAnsi="Arial" w:cs="Arial"/>
          <w:sz w:val="18"/>
          <w:szCs w:val="18"/>
        </w:rPr>
        <w:t xml:space="preserve">das Competições </w:t>
      </w:r>
      <w:r w:rsidR="00F960E1" w:rsidRPr="006734E7">
        <w:rPr>
          <w:rFonts w:ascii="Arial" w:hAnsi="Arial" w:cs="Arial"/>
          <w:sz w:val="18"/>
          <w:szCs w:val="18"/>
        </w:rPr>
        <w:t xml:space="preserve">da Federação Portuguesa de </w:t>
      </w:r>
      <w:r w:rsidR="00E56CE8" w:rsidRPr="006734E7">
        <w:rPr>
          <w:rFonts w:ascii="Arial" w:hAnsi="Arial" w:cs="Arial"/>
          <w:sz w:val="18"/>
          <w:szCs w:val="18"/>
        </w:rPr>
        <w:t>Xadrez</w:t>
      </w:r>
      <w:r w:rsidR="00F960E1" w:rsidRPr="006734E7">
        <w:rPr>
          <w:rFonts w:ascii="Arial" w:hAnsi="Arial" w:cs="Arial"/>
          <w:sz w:val="18"/>
          <w:szCs w:val="18"/>
        </w:rPr>
        <w:t>,</w:t>
      </w:r>
      <w:r w:rsidRPr="006734E7">
        <w:rPr>
          <w:rFonts w:ascii="Arial" w:hAnsi="Arial" w:cs="Arial"/>
          <w:sz w:val="18"/>
          <w:szCs w:val="18"/>
        </w:rPr>
        <w:t xml:space="preserve"> respetivamente pela Coordenação Local ou pela Comissão Executiva e, em última instância, pela Comissão Organizadora.</w:t>
      </w:r>
    </w:p>
    <w:p w:rsidR="00DA137A" w:rsidRPr="006734E7" w:rsidRDefault="006F465F" w:rsidP="00DA137A">
      <w:pPr>
        <w:numPr>
          <w:ilvl w:val="0"/>
          <w:numId w:val="7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6734E7">
        <w:rPr>
          <w:rFonts w:ascii="Arial" w:hAnsi="Arial" w:cs="Arial"/>
          <w:sz w:val="18"/>
          <w:szCs w:val="18"/>
        </w:rPr>
        <w:t>Da decisão da Comissão Organizadora não cabe recurso</w:t>
      </w:r>
      <w:r w:rsidR="003F158B" w:rsidRPr="006734E7">
        <w:rPr>
          <w:rFonts w:ascii="Arial" w:hAnsi="Arial" w:cs="Arial"/>
          <w:sz w:val="18"/>
          <w:szCs w:val="18"/>
        </w:rPr>
        <w:t>.</w:t>
      </w:r>
    </w:p>
    <w:sectPr w:rsidR="00DA137A" w:rsidRPr="006734E7" w:rsidSect="00FC73BF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50" w:rsidRDefault="00BB6D50">
      <w:r>
        <w:separator/>
      </w:r>
    </w:p>
  </w:endnote>
  <w:endnote w:type="continuationSeparator" w:id="1">
    <w:p w:rsidR="00BB6D50" w:rsidRDefault="00BB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5" w:rsidRPr="003A2F63" w:rsidRDefault="009B4D85" w:rsidP="00B539AA">
    <w:pPr>
      <w:pStyle w:val="Rodap"/>
      <w:jc w:val="both"/>
      <w:rPr>
        <w:rFonts w:ascii="Californian FB" w:hAnsi="Californian FB"/>
        <w:sz w:val="16"/>
        <w:szCs w:val="16"/>
      </w:rPr>
    </w:pPr>
    <w:r>
      <w:rPr>
        <w:rFonts w:ascii="Californian FB" w:hAnsi="Californian FB"/>
        <w:sz w:val="16"/>
        <w:szCs w:val="16"/>
      </w:rPr>
      <w:tab/>
    </w:r>
    <w:r>
      <w:rPr>
        <w:rFonts w:ascii="Californian FB" w:hAnsi="Californian FB"/>
        <w:sz w:val="16"/>
        <w:szCs w:val="16"/>
      </w:rPr>
      <w:tab/>
    </w:r>
    <w:r w:rsidR="00075E68" w:rsidRPr="00B539AA">
      <w:rPr>
        <w:rStyle w:val="Nmerodepgina"/>
        <w:rFonts w:ascii="Californian FB" w:hAnsi="Californian FB"/>
        <w:sz w:val="16"/>
        <w:szCs w:val="16"/>
      </w:rPr>
      <w:fldChar w:fldCharType="begin"/>
    </w:r>
    <w:r w:rsidRPr="00B539AA">
      <w:rPr>
        <w:rStyle w:val="Nmerodepgina"/>
        <w:rFonts w:ascii="Californian FB" w:hAnsi="Californian FB"/>
        <w:sz w:val="16"/>
        <w:szCs w:val="16"/>
      </w:rPr>
      <w:instrText xml:space="preserve"> PAGE </w:instrText>
    </w:r>
    <w:r w:rsidR="00075E68" w:rsidRPr="00B539AA">
      <w:rPr>
        <w:rStyle w:val="Nmerodepgina"/>
        <w:rFonts w:ascii="Californian FB" w:hAnsi="Californian FB"/>
        <w:sz w:val="16"/>
        <w:szCs w:val="16"/>
      </w:rPr>
      <w:fldChar w:fldCharType="separate"/>
    </w:r>
    <w:r w:rsidR="00BB6D50">
      <w:rPr>
        <w:rStyle w:val="Nmerodepgina"/>
        <w:rFonts w:ascii="Californian FB" w:hAnsi="Californian FB"/>
        <w:noProof/>
        <w:sz w:val="16"/>
        <w:szCs w:val="16"/>
      </w:rPr>
      <w:t>1</w:t>
    </w:r>
    <w:r w:rsidR="00075E68" w:rsidRPr="00B539AA">
      <w:rPr>
        <w:rStyle w:val="Nmerodepgina"/>
        <w:rFonts w:ascii="Californian FB" w:hAnsi="Californian FB"/>
        <w:sz w:val="16"/>
        <w:szCs w:val="16"/>
      </w:rPr>
      <w:fldChar w:fldCharType="end"/>
    </w:r>
    <w:r w:rsidRPr="00B539AA">
      <w:rPr>
        <w:rStyle w:val="Nmerodepgina"/>
        <w:rFonts w:ascii="Californian FB" w:hAnsi="Californian FB"/>
        <w:sz w:val="16"/>
        <w:szCs w:val="16"/>
      </w:rPr>
      <w:t>/</w:t>
    </w:r>
    <w:r w:rsidR="00E32D15">
      <w:rPr>
        <w:rStyle w:val="Nmerodepgina"/>
        <w:rFonts w:ascii="Californian FB" w:hAnsi="Californian FB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50" w:rsidRDefault="00BB6D50">
      <w:r>
        <w:separator/>
      </w:r>
    </w:p>
  </w:footnote>
  <w:footnote w:type="continuationSeparator" w:id="1">
    <w:p w:rsidR="00BB6D50" w:rsidRDefault="00BB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F89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A0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B38B8"/>
    <w:multiLevelType w:val="hybridMultilevel"/>
    <w:tmpl w:val="1F625216"/>
    <w:lvl w:ilvl="0" w:tplc="0816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722963"/>
    <w:multiLevelType w:val="hybridMultilevel"/>
    <w:tmpl w:val="CD42D64E"/>
    <w:lvl w:ilvl="0" w:tplc="F1F044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ED"/>
    <w:multiLevelType w:val="hybridMultilevel"/>
    <w:tmpl w:val="4F888726"/>
    <w:lvl w:ilvl="0" w:tplc="34DE70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C2461"/>
    <w:multiLevelType w:val="hybridMultilevel"/>
    <w:tmpl w:val="6AAA82D0"/>
    <w:lvl w:ilvl="0" w:tplc="0EA2E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F5A48"/>
    <w:multiLevelType w:val="hybridMultilevel"/>
    <w:tmpl w:val="8C460574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547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F356745"/>
    <w:multiLevelType w:val="hybridMultilevel"/>
    <w:tmpl w:val="D59449E4"/>
    <w:lvl w:ilvl="0" w:tplc="45F08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831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1FA959FB"/>
    <w:multiLevelType w:val="hybridMultilevel"/>
    <w:tmpl w:val="366E6200"/>
    <w:lvl w:ilvl="0" w:tplc="D0640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776"/>
    <w:multiLevelType w:val="hybridMultilevel"/>
    <w:tmpl w:val="ED1C00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F60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2CCD6596"/>
    <w:multiLevelType w:val="hybridMultilevel"/>
    <w:tmpl w:val="5246D262"/>
    <w:lvl w:ilvl="0" w:tplc="71E84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F754B"/>
    <w:multiLevelType w:val="hybridMultilevel"/>
    <w:tmpl w:val="153E6C34"/>
    <w:lvl w:ilvl="0" w:tplc="A7CE22A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FF5F4C"/>
    <w:multiLevelType w:val="hybridMultilevel"/>
    <w:tmpl w:val="3C002044"/>
    <w:lvl w:ilvl="0" w:tplc="489E23A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0008B0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>
    <w:nsid w:val="35F35D64"/>
    <w:multiLevelType w:val="hybridMultilevel"/>
    <w:tmpl w:val="C16E0914"/>
    <w:lvl w:ilvl="0" w:tplc="8D7C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1035D"/>
    <w:multiLevelType w:val="hybridMultilevel"/>
    <w:tmpl w:val="5BBA4B1E"/>
    <w:lvl w:ilvl="0" w:tplc="AD1CA4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75D14"/>
    <w:multiLevelType w:val="hybridMultilevel"/>
    <w:tmpl w:val="9B64F202"/>
    <w:lvl w:ilvl="0" w:tplc="6F347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BD19B2"/>
    <w:multiLevelType w:val="multilevel"/>
    <w:tmpl w:val="E5E03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3F2C3952"/>
    <w:multiLevelType w:val="hybridMultilevel"/>
    <w:tmpl w:val="794E289A"/>
    <w:lvl w:ilvl="0" w:tplc="0EC2714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6211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54219"/>
    <w:multiLevelType w:val="hybridMultilevel"/>
    <w:tmpl w:val="52A63D6C"/>
    <w:lvl w:ilvl="0" w:tplc="C1DCD18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58E2BA8"/>
    <w:multiLevelType w:val="hybridMultilevel"/>
    <w:tmpl w:val="704690D2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42D2F"/>
    <w:multiLevelType w:val="hybridMultilevel"/>
    <w:tmpl w:val="647EC022"/>
    <w:lvl w:ilvl="0" w:tplc="7EDC652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15646"/>
    <w:multiLevelType w:val="hybridMultilevel"/>
    <w:tmpl w:val="2326F32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3537B"/>
    <w:multiLevelType w:val="hybridMultilevel"/>
    <w:tmpl w:val="1744E462"/>
    <w:lvl w:ilvl="0" w:tplc="051A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A002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56584B"/>
    <w:multiLevelType w:val="hybridMultilevel"/>
    <w:tmpl w:val="79D8D9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D5EED"/>
    <w:multiLevelType w:val="hybridMultilevel"/>
    <w:tmpl w:val="B29ECE9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83A5D"/>
    <w:multiLevelType w:val="hybridMultilevel"/>
    <w:tmpl w:val="7DE64B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02A5"/>
    <w:multiLevelType w:val="hybridMultilevel"/>
    <w:tmpl w:val="4D063D7A"/>
    <w:lvl w:ilvl="0" w:tplc="D0C0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4E7673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C5BAB"/>
    <w:multiLevelType w:val="hybridMultilevel"/>
    <w:tmpl w:val="F03480F2"/>
    <w:lvl w:ilvl="0" w:tplc="C6F2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15841"/>
    <w:multiLevelType w:val="hybridMultilevel"/>
    <w:tmpl w:val="DD360B7C"/>
    <w:lvl w:ilvl="0" w:tplc="07D4C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D1AD7"/>
    <w:multiLevelType w:val="hybridMultilevel"/>
    <w:tmpl w:val="D204A2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E4A42"/>
    <w:multiLevelType w:val="hybridMultilevel"/>
    <w:tmpl w:val="7AB01202"/>
    <w:lvl w:ilvl="0" w:tplc="3E6641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479BC"/>
    <w:multiLevelType w:val="hybridMultilevel"/>
    <w:tmpl w:val="071E8E62"/>
    <w:lvl w:ilvl="0" w:tplc="D56041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80BBB"/>
    <w:multiLevelType w:val="hybridMultilevel"/>
    <w:tmpl w:val="C064563C"/>
    <w:lvl w:ilvl="0" w:tplc="EECEE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30ED4"/>
    <w:multiLevelType w:val="hybridMultilevel"/>
    <w:tmpl w:val="9AE85B6C"/>
    <w:lvl w:ilvl="0" w:tplc="B608F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799B"/>
    <w:multiLevelType w:val="hybridMultilevel"/>
    <w:tmpl w:val="32460F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C2727"/>
    <w:multiLevelType w:val="hybridMultilevel"/>
    <w:tmpl w:val="35BA7054"/>
    <w:lvl w:ilvl="0" w:tplc="ADCAAAF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C204D0"/>
    <w:multiLevelType w:val="hybridMultilevel"/>
    <w:tmpl w:val="F27E68B6"/>
    <w:lvl w:ilvl="0" w:tplc="76808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87A40"/>
    <w:multiLevelType w:val="hybridMultilevel"/>
    <w:tmpl w:val="9334A1A8"/>
    <w:lvl w:ilvl="0" w:tplc="D0640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80703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5">
    <w:nsid w:val="7A636C35"/>
    <w:multiLevelType w:val="hybridMultilevel"/>
    <w:tmpl w:val="FB0A482E"/>
    <w:lvl w:ilvl="0" w:tplc="13C4A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05021"/>
    <w:multiLevelType w:val="hybridMultilevel"/>
    <w:tmpl w:val="8A649C7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2"/>
  </w:num>
  <w:num w:numId="5">
    <w:abstractNumId w:val="25"/>
  </w:num>
  <w:num w:numId="6">
    <w:abstractNumId w:val="36"/>
  </w:num>
  <w:num w:numId="7">
    <w:abstractNumId w:val="42"/>
  </w:num>
  <w:num w:numId="8">
    <w:abstractNumId w:val="27"/>
  </w:num>
  <w:num w:numId="9">
    <w:abstractNumId w:val="15"/>
  </w:num>
  <w:num w:numId="10">
    <w:abstractNumId w:val="43"/>
  </w:num>
  <w:num w:numId="11">
    <w:abstractNumId w:val="26"/>
  </w:num>
  <w:num w:numId="12">
    <w:abstractNumId w:val="46"/>
  </w:num>
  <w:num w:numId="13">
    <w:abstractNumId w:val="23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20"/>
  </w:num>
  <w:num w:numId="21">
    <w:abstractNumId w:val="28"/>
  </w:num>
  <w:num w:numId="22">
    <w:abstractNumId w:val="1"/>
  </w:num>
  <w:num w:numId="23">
    <w:abstractNumId w:val="40"/>
  </w:num>
  <w:num w:numId="24">
    <w:abstractNumId w:val="9"/>
  </w:num>
  <w:num w:numId="25">
    <w:abstractNumId w:val="44"/>
  </w:num>
  <w:num w:numId="26">
    <w:abstractNumId w:val="29"/>
  </w:num>
  <w:num w:numId="27">
    <w:abstractNumId w:val="4"/>
  </w:num>
  <w:num w:numId="28">
    <w:abstractNumId w:val="2"/>
  </w:num>
  <w:num w:numId="29">
    <w:abstractNumId w:val="38"/>
  </w:num>
  <w:num w:numId="30">
    <w:abstractNumId w:val="41"/>
  </w:num>
  <w:num w:numId="31">
    <w:abstractNumId w:val="7"/>
  </w:num>
  <w:num w:numId="32">
    <w:abstractNumId w:val="12"/>
  </w:num>
  <w:num w:numId="33">
    <w:abstractNumId w:val="19"/>
  </w:num>
  <w:num w:numId="34">
    <w:abstractNumId w:val="45"/>
  </w:num>
  <w:num w:numId="35">
    <w:abstractNumId w:val="0"/>
  </w:num>
  <w:num w:numId="36">
    <w:abstractNumId w:val="14"/>
  </w:num>
  <w:num w:numId="37">
    <w:abstractNumId w:val="16"/>
  </w:num>
  <w:num w:numId="38">
    <w:abstractNumId w:val="8"/>
  </w:num>
  <w:num w:numId="39">
    <w:abstractNumId w:val="35"/>
  </w:num>
  <w:num w:numId="40">
    <w:abstractNumId w:val="3"/>
  </w:num>
  <w:num w:numId="41">
    <w:abstractNumId w:val="11"/>
  </w:num>
  <w:num w:numId="42">
    <w:abstractNumId w:val="31"/>
  </w:num>
  <w:num w:numId="43">
    <w:abstractNumId w:val="34"/>
  </w:num>
  <w:num w:numId="44">
    <w:abstractNumId w:val="30"/>
  </w:num>
  <w:num w:numId="45">
    <w:abstractNumId w:val="33"/>
  </w:num>
  <w:num w:numId="46">
    <w:abstractNumId w:val="39"/>
  </w:num>
  <w:num w:numId="4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06E9"/>
    <w:rsid w:val="00001CBD"/>
    <w:rsid w:val="00005F1C"/>
    <w:rsid w:val="00010B8C"/>
    <w:rsid w:val="00012C05"/>
    <w:rsid w:val="000141CB"/>
    <w:rsid w:val="00015F3D"/>
    <w:rsid w:val="0001639F"/>
    <w:rsid w:val="00017897"/>
    <w:rsid w:val="0002086B"/>
    <w:rsid w:val="00021945"/>
    <w:rsid w:val="000257D2"/>
    <w:rsid w:val="00031CF8"/>
    <w:rsid w:val="00034CAB"/>
    <w:rsid w:val="00036772"/>
    <w:rsid w:val="00040861"/>
    <w:rsid w:val="00040ED6"/>
    <w:rsid w:val="0004110B"/>
    <w:rsid w:val="000421A5"/>
    <w:rsid w:val="0004395B"/>
    <w:rsid w:val="00044571"/>
    <w:rsid w:val="00044AEE"/>
    <w:rsid w:val="00047F08"/>
    <w:rsid w:val="00051DA4"/>
    <w:rsid w:val="000523F3"/>
    <w:rsid w:val="00054975"/>
    <w:rsid w:val="00065D54"/>
    <w:rsid w:val="000735A7"/>
    <w:rsid w:val="0007423D"/>
    <w:rsid w:val="000748FF"/>
    <w:rsid w:val="000759D7"/>
    <w:rsid w:val="00075E68"/>
    <w:rsid w:val="000762F1"/>
    <w:rsid w:val="00077611"/>
    <w:rsid w:val="00080724"/>
    <w:rsid w:val="00082BA0"/>
    <w:rsid w:val="0008535F"/>
    <w:rsid w:val="000864F1"/>
    <w:rsid w:val="00090D3B"/>
    <w:rsid w:val="00097591"/>
    <w:rsid w:val="00097A23"/>
    <w:rsid w:val="000A5A05"/>
    <w:rsid w:val="000A7ED0"/>
    <w:rsid w:val="000B2B96"/>
    <w:rsid w:val="000B4ED0"/>
    <w:rsid w:val="000B60B8"/>
    <w:rsid w:val="000B624F"/>
    <w:rsid w:val="000C12CF"/>
    <w:rsid w:val="000C1869"/>
    <w:rsid w:val="000C20F6"/>
    <w:rsid w:val="000C405A"/>
    <w:rsid w:val="000C4078"/>
    <w:rsid w:val="000C4134"/>
    <w:rsid w:val="000C45FB"/>
    <w:rsid w:val="000C53C9"/>
    <w:rsid w:val="000C6453"/>
    <w:rsid w:val="000C7F5A"/>
    <w:rsid w:val="000D0085"/>
    <w:rsid w:val="000D1D8C"/>
    <w:rsid w:val="000D34CF"/>
    <w:rsid w:val="000D6C28"/>
    <w:rsid w:val="000D7395"/>
    <w:rsid w:val="000E0C57"/>
    <w:rsid w:val="000E191F"/>
    <w:rsid w:val="000E3001"/>
    <w:rsid w:val="000E3F1C"/>
    <w:rsid w:val="000E46BE"/>
    <w:rsid w:val="000E4816"/>
    <w:rsid w:val="000E52D3"/>
    <w:rsid w:val="000E699B"/>
    <w:rsid w:val="000E6CEA"/>
    <w:rsid w:val="000E7D58"/>
    <w:rsid w:val="000E7FB4"/>
    <w:rsid w:val="000F1512"/>
    <w:rsid w:val="000F15B2"/>
    <w:rsid w:val="000F27ED"/>
    <w:rsid w:val="000F2E5E"/>
    <w:rsid w:val="000F3703"/>
    <w:rsid w:val="000F39CF"/>
    <w:rsid w:val="001023C5"/>
    <w:rsid w:val="001027AD"/>
    <w:rsid w:val="001036FD"/>
    <w:rsid w:val="00105727"/>
    <w:rsid w:val="00105966"/>
    <w:rsid w:val="00107B81"/>
    <w:rsid w:val="001133CC"/>
    <w:rsid w:val="0011485B"/>
    <w:rsid w:val="0011539B"/>
    <w:rsid w:val="00115667"/>
    <w:rsid w:val="00116D1C"/>
    <w:rsid w:val="00121C37"/>
    <w:rsid w:val="0012351F"/>
    <w:rsid w:val="00123EC2"/>
    <w:rsid w:val="00124CF0"/>
    <w:rsid w:val="00133973"/>
    <w:rsid w:val="00133DBD"/>
    <w:rsid w:val="00134121"/>
    <w:rsid w:val="00140E14"/>
    <w:rsid w:val="00142046"/>
    <w:rsid w:val="001421B3"/>
    <w:rsid w:val="00142FC1"/>
    <w:rsid w:val="00143624"/>
    <w:rsid w:val="00146B51"/>
    <w:rsid w:val="001505DD"/>
    <w:rsid w:val="001519F1"/>
    <w:rsid w:val="00154D5A"/>
    <w:rsid w:val="00156F5A"/>
    <w:rsid w:val="00162BBA"/>
    <w:rsid w:val="0016656F"/>
    <w:rsid w:val="00166895"/>
    <w:rsid w:val="00180F8F"/>
    <w:rsid w:val="00183F9E"/>
    <w:rsid w:val="00185AEC"/>
    <w:rsid w:val="0019115F"/>
    <w:rsid w:val="00192555"/>
    <w:rsid w:val="001954F7"/>
    <w:rsid w:val="001A0DCA"/>
    <w:rsid w:val="001A0FD2"/>
    <w:rsid w:val="001A1417"/>
    <w:rsid w:val="001A16B6"/>
    <w:rsid w:val="001A18C3"/>
    <w:rsid w:val="001A4760"/>
    <w:rsid w:val="001A5F6F"/>
    <w:rsid w:val="001B1482"/>
    <w:rsid w:val="001B287C"/>
    <w:rsid w:val="001B53F5"/>
    <w:rsid w:val="001B617B"/>
    <w:rsid w:val="001B6848"/>
    <w:rsid w:val="001C26E5"/>
    <w:rsid w:val="001C6826"/>
    <w:rsid w:val="001C6F8A"/>
    <w:rsid w:val="001D0333"/>
    <w:rsid w:val="001D2959"/>
    <w:rsid w:val="001D6380"/>
    <w:rsid w:val="001E1960"/>
    <w:rsid w:val="001E7F03"/>
    <w:rsid w:val="001F17F7"/>
    <w:rsid w:val="001F185A"/>
    <w:rsid w:val="001F2A26"/>
    <w:rsid w:val="001F4D2A"/>
    <w:rsid w:val="001F6D33"/>
    <w:rsid w:val="00200280"/>
    <w:rsid w:val="00202AEF"/>
    <w:rsid w:val="0020440B"/>
    <w:rsid w:val="00214AED"/>
    <w:rsid w:val="00217571"/>
    <w:rsid w:val="00217680"/>
    <w:rsid w:val="0022276F"/>
    <w:rsid w:val="002250DE"/>
    <w:rsid w:val="0022510B"/>
    <w:rsid w:val="00226ED2"/>
    <w:rsid w:val="002319F7"/>
    <w:rsid w:val="0023445E"/>
    <w:rsid w:val="0024098A"/>
    <w:rsid w:val="00241377"/>
    <w:rsid w:val="00241582"/>
    <w:rsid w:val="0024498A"/>
    <w:rsid w:val="00245CAB"/>
    <w:rsid w:val="00247556"/>
    <w:rsid w:val="00247669"/>
    <w:rsid w:val="00253176"/>
    <w:rsid w:val="00253A5E"/>
    <w:rsid w:val="00256029"/>
    <w:rsid w:val="00257ADF"/>
    <w:rsid w:val="002621BE"/>
    <w:rsid w:val="00262E13"/>
    <w:rsid w:val="0026433C"/>
    <w:rsid w:val="00264C6F"/>
    <w:rsid w:val="00271919"/>
    <w:rsid w:val="00272471"/>
    <w:rsid w:val="00274344"/>
    <w:rsid w:val="00275CD4"/>
    <w:rsid w:val="0027678A"/>
    <w:rsid w:val="00280D88"/>
    <w:rsid w:val="00282741"/>
    <w:rsid w:val="00283B35"/>
    <w:rsid w:val="002861CF"/>
    <w:rsid w:val="0028779E"/>
    <w:rsid w:val="00295511"/>
    <w:rsid w:val="00296383"/>
    <w:rsid w:val="002976C1"/>
    <w:rsid w:val="002A106A"/>
    <w:rsid w:val="002A2220"/>
    <w:rsid w:val="002A4D6F"/>
    <w:rsid w:val="002A5E53"/>
    <w:rsid w:val="002B036F"/>
    <w:rsid w:val="002B0791"/>
    <w:rsid w:val="002B195F"/>
    <w:rsid w:val="002B1CB0"/>
    <w:rsid w:val="002B2004"/>
    <w:rsid w:val="002B42C2"/>
    <w:rsid w:val="002B5A84"/>
    <w:rsid w:val="002B5D91"/>
    <w:rsid w:val="002C38A4"/>
    <w:rsid w:val="002C77D3"/>
    <w:rsid w:val="002D06A5"/>
    <w:rsid w:val="002D40B3"/>
    <w:rsid w:val="002D6BA1"/>
    <w:rsid w:val="002E286E"/>
    <w:rsid w:val="002E3DDA"/>
    <w:rsid w:val="002E457C"/>
    <w:rsid w:val="002E4831"/>
    <w:rsid w:val="002F45FE"/>
    <w:rsid w:val="002F54F7"/>
    <w:rsid w:val="002F57F7"/>
    <w:rsid w:val="002F7549"/>
    <w:rsid w:val="002F76FC"/>
    <w:rsid w:val="00302B0F"/>
    <w:rsid w:val="0030501D"/>
    <w:rsid w:val="0030574C"/>
    <w:rsid w:val="003100A8"/>
    <w:rsid w:val="00311546"/>
    <w:rsid w:val="003116AC"/>
    <w:rsid w:val="00312160"/>
    <w:rsid w:val="00312F8C"/>
    <w:rsid w:val="00314C2C"/>
    <w:rsid w:val="00316E70"/>
    <w:rsid w:val="00320537"/>
    <w:rsid w:val="00327B9C"/>
    <w:rsid w:val="003303F7"/>
    <w:rsid w:val="003335B2"/>
    <w:rsid w:val="00334F07"/>
    <w:rsid w:val="00335511"/>
    <w:rsid w:val="00337F94"/>
    <w:rsid w:val="0034001B"/>
    <w:rsid w:val="003419AE"/>
    <w:rsid w:val="00341F2C"/>
    <w:rsid w:val="00346895"/>
    <w:rsid w:val="0034798E"/>
    <w:rsid w:val="00350F76"/>
    <w:rsid w:val="00351ED9"/>
    <w:rsid w:val="00352EE0"/>
    <w:rsid w:val="00354791"/>
    <w:rsid w:val="003576E3"/>
    <w:rsid w:val="0036226C"/>
    <w:rsid w:val="00362CFE"/>
    <w:rsid w:val="003652B5"/>
    <w:rsid w:val="00370FA1"/>
    <w:rsid w:val="00373BC0"/>
    <w:rsid w:val="00376BD9"/>
    <w:rsid w:val="00380BCA"/>
    <w:rsid w:val="003831E5"/>
    <w:rsid w:val="00383AC3"/>
    <w:rsid w:val="00392A1D"/>
    <w:rsid w:val="00396800"/>
    <w:rsid w:val="003A07BF"/>
    <w:rsid w:val="003A0D41"/>
    <w:rsid w:val="003A251D"/>
    <w:rsid w:val="003A27E7"/>
    <w:rsid w:val="003A2B83"/>
    <w:rsid w:val="003A2F63"/>
    <w:rsid w:val="003A3632"/>
    <w:rsid w:val="003A4906"/>
    <w:rsid w:val="003A56F3"/>
    <w:rsid w:val="003B1CF8"/>
    <w:rsid w:val="003C07FF"/>
    <w:rsid w:val="003C0E41"/>
    <w:rsid w:val="003C189B"/>
    <w:rsid w:val="003C1E47"/>
    <w:rsid w:val="003C5B24"/>
    <w:rsid w:val="003D024F"/>
    <w:rsid w:val="003D18FA"/>
    <w:rsid w:val="003D26B1"/>
    <w:rsid w:val="003D46FF"/>
    <w:rsid w:val="003D51B3"/>
    <w:rsid w:val="003D532D"/>
    <w:rsid w:val="003D65C0"/>
    <w:rsid w:val="003E1583"/>
    <w:rsid w:val="003E1629"/>
    <w:rsid w:val="003E1740"/>
    <w:rsid w:val="003E25D2"/>
    <w:rsid w:val="003E44C3"/>
    <w:rsid w:val="003E7319"/>
    <w:rsid w:val="003F10F5"/>
    <w:rsid w:val="003F158B"/>
    <w:rsid w:val="003F2B36"/>
    <w:rsid w:val="003F301B"/>
    <w:rsid w:val="003F3474"/>
    <w:rsid w:val="003F4FAE"/>
    <w:rsid w:val="00401217"/>
    <w:rsid w:val="004017AD"/>
    <w:rsid w:val="0040184C"/>
    <w:rsid w:val="004020F7"/>
    <w:rsid w:val="00403596"/>
    <w:rsid w:val="00405311"/>
    <w:rsid w:val="00405440"/>
    <w:rsid w:val="00405D7F"/>
    <w:rsid w:val="0040779A"/>
    <w:rsid w:val="004105C9"/>
    <w:rsid w:val="004113D1"/>
    <w:rsid w:val="004138DC"/>
    <w:rsid w:val="00414162"/>
    <w:rsid w:val="004142F6"/>
    <w:rsid w:val="00415601"/>
    <w:rsid w:val="0042132A"/>
    <w:rsid w:val="004231AE"/>
    <w:rsid w:val="004244F7"/>
    <w:rsid w:val="0042630A"/>
    <w:rsid w:val="004273A3"/>
    <w:rsid w:val="0043258C"/>
    <w:rsid w:val="0043324C"/>
    <w:rsid w:val="004336AB"/>
    <w:rsid w:val="00433CED"/>
    <w:rsid w:val="00434029"/>
    <w:rsid w:val="00434912"/>
    <w:rsid w:val="0043524B"/>
    <w:rsid w:val="0043594B"/>
    <w:rsid w:val="0043605F"/>
    <w:rsid w:val="00445127"/>
    <w:rsid w:val="00445545"/>
    <w:rsid w:val="00446B3D"/>
    <w:rsid w:val="00446F8C"/>
    <w:rsid w:val="00450DEB"/>
    <w:rsid w:val="00450DF5"/>
    <w:rsid w:val="00451378"/>
    <w:rsid w:val="00451FED"/>
    <w:rsid w:val="00452DA4"/>
    <w:rsid w:val="00453A3F"/>
    <w:rsid w:val="0045463F"/>
    <w:rsid w:val="004546B9"/>
    <w:rsid w:val="00454731"/>
    <w:rsid w:val="00456F33"/>
    <w:rsid w:val="00460410"/>
    <w:rsid w:val="0046335A"/>
    <w:rsid w:val="00465E1E"/>
    <w:rsid w:val="00466F3B"/>
    <w:rsid w:val="00467319"/>
    <w:rsid w:val="00471D07"/>
    <w:rsid w:val="00472E75"/>
    <w:rsid w:val="00473FA2"/>
    <w:rsid w:val="0047468A"/>
    <w:rsid w:val="00476548"/>
    <w:rsid w:val="00476657"/>
    <w:rsid w:val="00481A11"/>
    <w:rsid w:val="00482EBB"/>
    <w:rsid w:val="00483447"/>
    <w:rsid w:val="0048752E"/>
    <w:rsid w:val="004916E4"/>
    <w:rsid w:val="0049406C"/>
    <w:rsid w:val="004943E9"/>
    <w:rsid w:val="004944F3"/>
    <w:rsid w:val="004956E8"/>
    <w:rsid w:val="004A6F16"/>
    <w:rsid w:val="004A7FC5"/>
    <w:rsid w:val="004B09C0"/>
    <w:rsid w:val="004B0CC3"/>
    <w:rsid w:val="004B1CA6"/>
    <w:rsid w:val="004B2964"/>
    <w:rsid w:val="004B35CB"/>
    <w:rsid w:val="004B4815"/>
    <w:rsid w:val="004B5C1A"/>
    <w:rsid w:val="004C0C58"/>
    <w:rsid w:val="004C0CDA"/>
    <w:rsid w:val="004C0D90"/>
    <w:rsid w:val="004C1E81"/>
    <w:rsid w:val="004C27C0"/>
    <w:rsid w:val="004D24BF"/>
    <w:rsid w:val="004D47CF"/>
    <w:rsid w:val="004D4EE5"/>
    <w:rsid w:val="004D5B64"/>
    <w:rsid w:val="004E018D"/>
    <w:rsid w:val="004E0AC8"/>
    <w:rsid w:val="004E0FC2"/>
    <w:rsid w:val="004E1556"/>
    <w:rsid w:val="004E2914"/>
    <w:rsid w:val="004E4BAC"/>
    <w:rsid w:val="004E58BC"/>
    <w:rsid w:val="004E6CD9"/>
    <w:rsid w:val="004E7326"/>
    <w:rsid w:val="004F2D46"/>
    <w:rsid w:val="004F3A17"/>
    <w:rsid w:val="004F665D"/>
    <w:rsid w:val="00500744"/>
    <w:rsid w:val="00501C92"/>
    <w:rsid w:val="0051129F"/>
    <w:rsid w:val="0052042E"/>
    <w:rsid w:val="005217C7"/>
    <w:rsid w:val="0053041C"/>
    <w:rsid w:val="005305C7"/>
    <w:rsid w:val="005307E1"/>
    <w:rsid w:val="0053198B"/>
    <w:rsid w:val="00532FED"/>
    <w:rsid w:val="005410F3"/>
    <w:rsid w:val="005416BD"/>
    <w:rsid w:val="00542275"/>
    <w:rsid w:val="005465C9"/>
    <w:rsid w:val="00546C6C"/>
    <w:rsid w:val="00547E5D"/>
    <w:rsid w:val="0055356E"/>
    <w:rsid w:val="00554B3E"/>
    <w:rsid w:val="005570EA"/>
    <w:rsid w:val="00560D57"/>
    <w:rsid w:val="0057166C"/>
    <w:rsid w:val="00573502"/>
    <w:rsid w:val="005765CC"/>
    <w:rsid w:val="00577215"/>
    <w:rsid w:val="005772D4"/>
    <w:rsid w:val="00577CC9"/>
    <w:rsid w:val="005801D9"/>
    <w:rsid w:val="0058040B"/>
    <w:rsid w:val="005825A2"/>
    <w:rsid w:val="005859EE"/>
    <w:rsid w:val="00586540"/>
    <w:rsid w:val="005873CA"/>
    <w:rsid w:val="00587800"/>
    <w:rsid w:val="00596A69"/>
    <w:rsid w:val="005A1A95"/>
    <w:rsid w:val="005A5EA4"/>
    <w:rsid w:val="005A6248"/>
    <w:rsid w:val="005A6C16"/>
    <w:rsid w:val="005A744D"/>
    <w:rsid w:val="005A74F4"/>
    <w:rsid w:val="005A7E1E"/>
    <w:rsid w:val="005B110E"/>
    <w:rsid w:val="005B152C"/>
    <w:rsid w:val="005B19E5"/>
    <w:rsid w:val="005B2AF1"/>
    <w:rsid w:val="005B52DD"/>
    <w:rsid w:val="005B6380"/>
    <w:rsid w:val="005C0349"/>
    <w:rsid w:val="005C04D8"/>
    <w:rsid w:val="005C29FD"/>
    <w:rsid w:val="005C3498"/>
    <w:rsid w:val="005C4588"/>
    <w:rsid w:val="005C4F36"/>
    <w:rsid w:val="005C7118"/>
    <w:rsid w:val="005C79C3"/>
    <w:rsid w:val="005D2DEE"/>
    <w:rsid w:val="005D335B"/>
    <w:rsid w:val="005D43D8"/>
    <w:rsid w:val="005D445F"/>
    <w:rsid w:val="005D73FD"/>
    <w:rsid w:val="005E2928"/>
    <w:rsid w:val="005E4531"/>
    <w:rsid w:val="005E6F9A"/>
    <w:rsid w:val="005F19C5"/>
    <w:rsid w:val="005F4984"/>
    <w:rsid w:val="005F625A"/>
    <w:rsid w:val="00601380"/>
    <w:rsid w:val="006031DB"/>
    <w:rsid w:val="0060578E"/>
    <w:rsid w:val="00607B15"/>
    <w:rsid w:val="006109C0"/>
    <w:rsid w:val="00616096"/>
    <w:rsid w:val="00620E36"/>
    <w:rsid w:val="0062168B"/>
    <w:rsid w:val="006219EA"/>
    <w:rsid w:val="00622615"/>
    <w:rsid w:val="00624C24"/>
    <w:rsid w:val="00626070"/>
    <w:rsid w:val="00626AE4"/>
    <w:rsid w:val="006273D5"/>
    <w:rsid w:val="0063074A"/>
    <w:rsid w:val="006341F8"/>
    <w:rsid w:val="006361FA"/>
    <w:rsid w:val="0063725F"/>
    <w:rsid w:val="00637D6F"/>
    <w:rsid w:val="0064204B"/>
    <w:rsid w:val="00646B04"/>
    <w:rsid w:val="00650351"/>
    <w:rsid w:val="00651600"/>
    <w:rsid w:val="00651FE0"/>
    <w:rsid w:val="0065290A"/>
    <w:rsid w:val="006603BA"/>
    <w:rsid w:val="00663FFC"/>
    <w:rsid w:val="006734E7"/>
    <w:rsid w:val="00675442"/>
    <w:rsid w:val="00676418"/>
    <w:rsid w:val="0068030B"/>
    <w:rsid w:val="00680DEE"/>
    <w:rsid w:val="006835C1"/>
    <w:rsid w:val="00694A97"/>
    <w:rsid w:val="006955FD"/>
    <w:rsid w:val="00695FD3"/>
    <w:rsid w:val="006A12D1"/>
    <w:rsid w:val="006A3874"/>
    <w:rsid w:val="006A38D8"/>
    <w:rsid w:val="006A3DBF"/>
    <w:rsid w:val="006A3EBE"/>
    <w:rsid w:val="006A4B06"/>
    <w:rsid w:val="006A7520"/>
    <w:rsid w:val="006B3776"/>
    <w:rsid w:val="006B462E"/>
    <w:rsid w:val="006B6580"/>
    <w:rsid w:val="006C30BF"/>
    <w:rsid w:val="006D0D33"/>
    <w:rsid w:val="006D57E4"/>
    <w:rsid w:val="006D749C"/>
    <w:rsid w:val="006E0B2C"/>
    <w:rsid w:val="006E33DE"/>
    <w:rsid w:val="006E3F6E"/>
    <w:rsid w:val="006E4CB1"/>
    <w:rsid w:val="006E55CB"/>
    <w:rsid w:val="006E636B"/>
    <w:rsid w:val="006E6A8D"/>
    <w:rsid w:val="006F2F1D"/>
    <w:rsid w:val="006F465F"/>
    <w:rsid w:val="006F4DDA"/>
    <w:rsid w:val="006F77EE"/>
    <w:rsid w:val="006F7E8E"/>
    <w:rsid w:val="006F7FB4"/>
    <w:rsid w:val="00700F47"/>
    <w:rsid w:val="00705325"/>
    <w:rsid w:val="00705C7A"/>
    <w:rsid w:val="00707F23"/>
    <w:rsid w:val="00710A37"/>
    <w:rsid w:val="00710B4E"/>
    <w:rsid w:val="00710D25"/>
    <w:rsid w:val="00711370"/>
    <w:rsid w:val="00715D90"/>
    <w:rsid w:val="00721611"/>
    <w:rsid w:val="00721F05"/>
    <w:rsid w:val="00722F57"/>
    <w:rsid w:val="00725682"/>
    <w:rsid w:val="007277B0"/>
    <w:rsid w:val="00727F65"/>
    <w:rsid w:val="00732D87"/>
    <w:rsid w:val="00733894"/>
    <w:rsid w:val="00734CA4"/>
    <w:rsid w:val="00735145"/>
    <w:rsid w:val="00737252"/>
    <w:rsid w:val="00741046"/>
    <w:rsid w:val="007434F1"/>
    <w:rsid w:val="007471F2"/>
    <w:rsid w:val="00750F03"/>
    <w:rsid w:val="0075155C"/>
    <w:rsid w:val="00753EFC"/>
    <w:rsid w:val="00762D17"/>
    <w:rsid w:val="007637AB"/>
    <w:rsid w:val="00765BDE"/>
    <w:rsid w:val="0076639D"/>
    <w:rsid w:val="007664B1"/>
    <w:rsid w:val="00766C2B"/>
    <w:rsid w:val="00777059"/>
    <w:rsid w:val="007779C4"/>
    <w:rsid w:val="0078033B"/>
    <w:rsid w:val="007806A9"/>
    <w:rsid w:val="007828D8"/>
    <w:rsid w:val="00785437"/>
    <w:rsid w:val="007876DE"/>
    <w:rsid w:val="00790D2A"/>
    <w:rsid w:val="007910E5"/>
    <w:rsid w:val="0079239F"/>
    <w:rsid w:val="00794C98"/>
    <w:rsid w:val="007967E7"/>
    <w:rsid w:val="007A195A"/>
    <w:rsid w:val="007B37E9"/>
    <w:rsid w:val="007B3B5A"/>
    <w:rsid w:val="007B43F2"/>
    <w:rsid w:val="007B5DD1"/>
    <w:rsid w:val="007C0BF2"/>
    <w:rsid w:val="007D2099"/>
    <w:rsid w:val="007D28E3"/>
    <w:rsid w:val="007D3589"/>
    <w:rsid w:val="007D6B9D"/>
    <w:rsid w:val="007E0CB7"/>
    <w:rsid w:val="007E1576"/>
    <w:rsid w:val="007E4813"/>
    <w:rsid w:val="007E4B02"/>
    <w:rsid w:val="007E5CE6"/>
    <w:rsid w:val="007F019C"/>
    <w:rsid w:val="007F201C"/>
    <w:rsid w:val="007F24CE"/>
    <w:rsid w:val="007F2999"/>
    <w:rsid w:val="007F4DEE"/>
    <w:rsid w:val="007F56D4"/>
    <w:rsid w:val="007F6389"/>
    <w:rsid w:val="00801A2E"/>
    <w:rsid w:val="00804808"/>
    <w:rsid w:val="00805367"/>
    <w:rsid w:val="00805BF5"/>
    <w:rsid w:val="008072C0"/>
    <w:rsid w:val="008122E7"/>
    <w:rsid w:val="00815AA6"/>
    <w:rsid w:val="00817371"/>
    <w:rsid w:val="008202BA"/>
    <w:rsid w:val="008204C9"/>
    <w:rsid w:val="008264C3"/>
    <w:rsid w:val="008309C4"/>
    <w:rsid w:val="008311F7"/>
    <w:rsid w:val="008314A3"/>
    <w:rsid w:val="008317CB"/>
    <w:rsid w:val="00831D96"/>
    <w:rsid w:val="008325DC"/>
    <w:rsid w:val="0083621F"/>
    <w:rsid w:val="00837213"/>
    <w:rsid w:val="00843DEE"/>
    <w:rsid w:val="0084415F"/>
    <w:rsid w:val="008446B6"/>
    <w:rsid w:val="008462A7"/>
    <w:rsid w:val="00847B1B"/>
    <w:rsid w:val="008518F8"/>
    <w:rsid w:val="00851F83"/>
    <w:rsid w:val="00855E09"/>
    <w:rsid w:val="00857134"/>
    <w:rsid w:val="00863CC9"/>
    <w:rsid w:val="00864743"/>
    <w:rsid w:val="00864DFB"/>
    <w:rsid w:val="00865C49"/>
    <w:rsid w:val="00866F60"/>
    <w:rsid w:val="00870B80"/>
    <w:rsid w:val="00873800"/>
    <w:rsid w:val="00874057"/>
    <w:rsid w:val="00876664"/>
    <w:rsid w:val="0089189A"/>
    <w:rsid w:val="008921F1"/>
    <w:rsid w:val="00894D62"/>
    <w:rsid w:val="008A1F30"/>
    <w:rsid w:val="008A22B2"/>
    <w:rsid w:val="008A4662"/>
    <w:rsid w:val="008B0628"/>
    <w:rsid w:val="008B1BF6"/>
    <w:rsid w:val="008B3534"/>
    <w:rsid w:val="008B5E55"/>
    <w:rsid w:val="008C1620"/>
    <w:rsid w:val="008C2C55"/>
    <w:rsid w:val="008C4800"/>
    <w:rsid w:val="008C5B1A"/>
    <w:rsid w:val="008C604A"/>
    <w:rsid w:val="008C60D8"/>
    <w:rsid w:val="008C6772"/>
    <w:rsid w:val="008D045F"/>
    <w:rsid w:val="008D51DE"/>
    <w:rsid w:val="008D767E"/>
    <w:rsid w:val="008F1D78"/>
    <w:rsid w:val="00900C21"/>
    <w:rsid w:val="009026FD"/>
    <w:rsid w:val="009049ED"/>
    <w:rsid w:val="0091076D"/>
    <w:rsid w:val="009154FF"/>
    <w:rsid w:val="009205AD"/>
    <w:rsid w:val="009227F0"/>
    <w:rsid w:val="00923615"/>
    <w:rsid w:val="009240CB"/>
    <w:rsid w:val="0092531A"/>
    <w:rsid w:val="009267F4"/>
    <w:rsid w:val="00930CA4"/>
    <w:rsid w:val="00934499"/>
    <w:rsid w:val="0093472C"/>
    <w:rsid w:val="00934DAA"/>
    <w:rsid w:val="00937FD5"/>
    <w:rsid w:val="00941EA0"/>
    <w:rsid w:val="00946BC8"/>
    <w:rsid w:val="00947C72"/>
    <w:rsid w:val="00951C3F"/>
    <w:rsid w:val="009606CF"/>
    <w:rsid w:val="00962102"/>
    <w:rsid w:val="00965773"/>
    <w:rsid w:val="00973A88"/>
    <w:rsid w:val="009747D6"/>
    <w:rsid w:val="0097735C"/>
    <w:rsid w:val="00977889"/>
    <w:rsid w:val="0098212B"/>
    <w:rsid w:val="00990C8B"/>
    <w:rsid w:val="00992337"/>
    <w:rsid w:val="0099528A"/>
    <w:rsid w:val="009A0342"/>
    <w:rsid w:val="009A0948"/>
    <w:rsid w:val="009A167C"/>
    <w:rsid w:val="009A3438"/>
    <w:rsid w:val="009A3D50"/>
    <w:rsid w:val="009A68A1"/>
    <w:rsid w:val="009A6AA8"/>
    <w:rsid w:val="009A781C"/>
    <w:rsid w:val="009B34E0"/>
    <w:rsid w:val="009B4D85"/>
    <w:rsid w:val="009C07F1"/>
    <w:rsid w:val="009C0EFC"/>
    <w:rsid w:val="009C175E"/>
    <w:rsid w:val="009C1CB8"/>
    <w:rsid w:val="009C2268"/>
    <w:rsid w:val="009C2871"/>
    <w:rsid w:val="009C4FF9"/>
    <w:rsid w:val="009C568C"/>
    <w:rsid w:val="009C5BDD"/>
    <w:rsid w:val="009C5F8E"/>
    <w:rsid w:val="009C6E49"/>
    <w:rsid w:val="009D4B0D"/>
    <w:rsid w:val="009E2E9C"/>
    <w:rsid w:val="009E4466"/>
    <w:rsid w:val="009E4638"/>
    <w:rsid w:val="009E6B26"/>
    <w:rsid w:val="009E7CAD"/>
    <w:rsid w:val="009F3FC3"/>
    <w:rsid w:val="009F471B"/>
    <w:rsid w:val="009F5AD9"/>
    <w:rsid w:val="009F7399"/>
    <w:rsid w:val="009F7A82"/>
    <w:rsid w:val="00A0632C"/>
    <w:rsid w:val="00A133FB"/>
    <w:rsid w:val="00A14CCC"/>
    <w:rsid w:val="00A175EA"/>
    <w:rsid w:val="00A206E9"/>
    <w:rsid w:val="00A208B6"/>
    <w:rsid w:val="00A21C5D"/>
    <w:rsid w:val="00A256F7"/>
    <w:rsid w:val="00A25719"/>
    <w:rsid w:val="00A25797"/>
    <w:rsid w:val="00A2742B"/>
    <w:rsid w:val="00A3061F"/>
    <w:rsid w:val="00A32106"/>
    <w:rsid w:val="00A32CFD"/>
    <w:rsid w:val="00A34B93"/>
    <w:rsid w:val="00A350A4"/>
    <w:rsid w:val="00A3707A"/>
    <w:rsid w:val="00A406DA"/>
    <w:rsid w:val="00A427D4"/>
    <w:rsid w:val="00A4381A"/>
    <w:rsid w:val="00A45F56"/>
    <w:rsid w:val="00A5207D"/>
    <w:rsid w:val="00A553E5"/>
    <w:rsid w:val="00A6100A"/>
    <w:rsid w:val="00A6125A"/>
    <w:rsid w:val="00A64C52"/>
    <w:rsid w:val="00A7094A"/>
    <w:rsid w:val="00A717D7"/>
    <w:rsid w:val="00A74FCD"/>
    <w:rsid w:val="00A752B3"/>
    <w:rsid w:val="00A772A8"/>
    <w:rsid w:val="00A774C7"/>
    <w:rsid w:val="00A8080C"/>
    <w:rsid w:val="00A80F6E"/>
    <w:rsid w:val="00A81C25"/>
    <w:rsid w:val="00A81C37"/>
    <w:rsid w:val="00A82AD4"/>
    <w:rsid w:val="00A84DDC"/>
    <w:rsid w:val="00A85928"/>
    <w:rsid w:val="00A91997"/>
    <w:rsid w:val="00A92F09"/>
    <w:rsid w:val="00A93545"/>
    <w:rsid w:val="00A93AA3"/>
    <w:rsid w:val="00A95E97"/>
    <w:rsid w:val="00A97076"/>
    <w:rsid w:val="00A97114"/>
    <w:rsid w:val="00AA0C17"/>
    <w:rsid w:val="00AB0078"/>
    <w:rsid w:val="00AB05E5"/>
    <w:rsid w:val="00AB10C1"/>
    <w:rsid w:val="00AB1438"/>
    <w:rsid w:val="00AB185A"/>
    <w:rsid w:val="00AB2C6B"/>
    <w:rsid w:val="00AC4544"/>
    <w:rsid w:val="00AC59B5"/>
    <w:rsid w:val="00AD0F02"/>
    <w:rsid w:val="00AD169C"/>
    <w:rsid w:val="00AD282F"/>
    <w:rsid w:val="00AD454C"/>
    <w:rsid w:val="00AD46B4"/>
    <w:rsid w:val="00AD4C3F"/>
    <w:rsid w:val="00AD56AC"/>
    <w:rsid w:val="00AD5DEC"/>
    <w:rsid w:val="00AD65D4"/>
    <w:rsid w:val="00AD6DA5"/>
    <w:rsid w:val="00AE0E14"/>
    <w:rsid w:val="00AE2CC9"/>
    <w:rsid w:val="00AE2E3C"/>
    <w:rsid w:val="00AE52BF"/>
    <w:rsid w:val="00AE6AEF"/>
    <w:rsid w:val="00AE7804"/>
    <w:rsid w:val="00AE7E23"/>
    <w:rsid w:val="00AF0310"/>
    <w:rsid w:val="00AF0388"/>
    <w:rsid w:val="00AF3B40"/>
    <w:rsid w:val="00AF3DCF"/>
    <w:rsid w:val="00AF44ED"/>
    <w:rsid w:val="00AF4A83"/>
    <w:rsid w:val="00AF4D88"/>
    <w:rsid w:val="00AF55E6"/>
    <w:rsid w:val="00AF6B27"/>
    <w:rsid w:val="00AF763C"/>
    <w:rsid w:val="00AF78A8"/>
    <w:rsid w:val="00B00DA6"/>
    <w:rsid w:val="00B018CE"/>
    <w:rsid w:val="00B03016"/>
    <w:rsid w:val="00B04B52"/>
    <w:rsid w:val="00B06CE4"/>
    <w:rsid w:val="00B100C3"/>
    <w:rsid w:val="00B10373"/>
    <w:rsid w:val="00B11B12"/>
    <w:rsid w:val="00B1431B"/>
    <w:rsid w:val="00B153B0"/>
    <w:rsid w:val="00B159DE"/>
    <w:rsid w:val="00B21AB9"/>
    <w:rsid w:val="00B229F0"/>
    <w:rsid w:val="00B22D4B"/>
    <w:rsid w:val="00B24645"/>
    <w:rsid w:val="00B24FC7"/>
    <w:rsid w:val="00B32BA5"/>
    <w:rsid w:val="00B32C5A"/>
    <w:rsid w:val="00B33AF1"/>
    <w:rsid w:val="00B368B9"/>
    <w:rsid w:val="00B3703E"/>
    <w:rsid w:val="00B401DE"/>
    <w:rsid w:val="00B40E12"/>
    <w:rsid w:val="00B45EF7"/>
    <w:rsid w:val="00B46B06"/>
    <w:rsid w:val="00B47857"/>
    <w:rsid w:val="00B52242"/>
    <w:rsid w:val="00B52A5A"/>
    <w:rsid w:val="00B539AA"/>
    <w:rsid w:val="00B55044"/>
    <w:rsid w:val="00B55C56"/>
    <w:rsid w:val="00B56076"/>
    <w:rsid w:val="00B56147"/>
    <w:rsid w:val="00B56905"/>
    <w:rsid w:val="00B61913"/>
    <w:rsid w:val="00B64040"/>
    <w:rsid w:val="00B6434C"/>
    <w:rsid w:val="00B64A15"/>
    <w:rsid w:val="00B669C9"/>
    <w:rsid w:val="00B751B6"/>
    <w:rsid w:val="00B7592E"/>
    <w:rsid w:val="00B762AB"/>
    <w:rsid w:val="00B823BB"/>
    <w:rsid w:val="00B833CB"/>
    <w:rsid w:val="00B85A77"/>
    <w:rsid w:val="00B86BCB"/>
    <w:rsid w:val="00B933AF"/>
    <w:rsid w:val="00B93EA0"/>
    <w:rsid w:val="00B95638"/>
    <w:rsid w:val="00B97CEA"/>
    <w:rsid w:val="00BA09F4"/>
    <w:rsid w:val="00BA2C98"/>
    <w:rsid w:val="00BA704E"/>
    <w:rsid w:val="00BB6164"/>
    <w:rsid w:val="00BB6D50"/>
    <w:rsid w:val="00BC56CA"/>
    <w:rsid w:val="00BC5749"/>
    <w:rsid w:val="00BD09FC"/>
    <w:rsid w:val="00BD2666"/>
    <w:rsid w:val="00BD415C"/>
    <w:rsid w:val="00BD503F"/>
    <w:rsid w:val="00BD5B78"/>
    <w:rsid w:val="00BD5E45"/>
    <w:rsid w:val="00BD6209"/>
    <w:rsid w:val="00BD70A8"/>
    <w:rsid w:val="00BD7DB4"/>
    <w:rsid w:val="00BE1065"/>
    <w:rsid w:val="00BE4F00"/>
    <w:rsid w:val="00BE58D0"/>
    <w:rsid w:val="00BE691C"/>
    <w:rsid w:val="00BF4B5C"/>
    <w:rsid w:val="00BF602F"/>
    <w:rsid w:val="00BF6D9B"/>
    <w:rsid w:val="00BF6DCE"/>
    <w:rsid w:val="00C00805"/>
    <w:rsid w:val="00C00E72"/>
    <w:rsid w:val="00C05071"/>
    <w:rsid w:val="00C063D0"/>
    <w:rsid w:val="00C07B3E"/>
    <w:rsid w:val="00C12F69"/>
    <w:rsid w:val="00C1375C"/>
    <w:rsid w:val="00C15A08"/>
    <w:rsid w:val="00C16080"/>
    <w:rsid w:val="00C17727"/>
    <w:rsid w:val="00C17B5C"/>
    <w:rsid w:val="00C2797C"/>
    <w:rsid w:val="00C27AA1"/>
    <w:rsid w:val="00C3002A"/>
    <w:rsid w:val="00C32315"/>
    <w:rsid w:val="00C331B6"/>
    <w:rsid w:val="00C35972"/>
    <w:rsid w:val="00C36189"/>
    <w:rsid w:val="00C36299"/>
    <w:rsid w:val="00C36984"/>
    <w:rsid w:val="00C36C90"/>
    <w:rsid w:val="00C373B2"/>
    <w:rsid w:val="00C373F1"/>
    <w:rsid w:val="00C41C78"/>
    <w:rsid w:val="00C423CB"/>
    <w:rsid w:val="00C42DA9"/>
    <w:rsid w:val="00C43CBF"/>
    <w:rsid w:val="00C45253"/>
    <w:rsid w:val="00C54DB4"/>
    <w:rsid w:val="00C5617F"/>
    <w:rsid w:val="00C61D24"/>
    <w:rsid w:val="00C62EEB"/>
    <w:rsid w:val="00C632F1"/>
    <w:rsid w:val="00C6449E"/>
    <w:rsid w:val="00C65C14"/>
    <w:rsid w:val="00C762CA"/>
    <w:rsid w:val="00C84696"/>
    <w:rsid w:val="00C86E70"/>
    <w:rsid w:val="00C9075C"/>
    <w:rsid w:val="00C908A8"/>
    <w:rsid w:val="00C9235E"/>
    <w:rsid w:val="00C946B8"/>
    <w:rsid w:val="00C947C4"/>
    <w:rsid w:val="00C96E29"/>
    <w:rsid w:val="00CA00C0"/>
    <w:rsid w:val="00CA4A61"/>
    <w:rsid w:val="00CA7055"/>
    <w:rsid w:val="00CB30B5"/>
    <w:rsid w:val="00CB3929"/>
    <w:rsid w:val="00CB7E7C"/>
    <w:rsid w:val="00CC0179"/>
    <w:rsid w:val="00CC1C1A"/>
    <w:rsid w:val="00CC3ACA"/>
    <w:rsid w:val="00CC3BC9"/>
    <w:rsid w:val="00CC554B"/>
    <w:rsid w:val="00CC69B8"/>
    <w:rsid w:val="00CD13E2"/>
    <w:rsid w:val="00CD17DA"/>
    <w:rsid w:val="00CD357F"/>
    <w:rsid w:val="00CE00F7"/>
    <w:rsid w:val="00CE0A0E"/>
    <w:rsid w:val="00CE472F"/>
    <w:rsid w:val="00CE63DF"/>
    <w:rsid w:val="00CF26AC"/>
    <w:rsid w:val="00CF405B"/>
    <w:rsid w:val="00D01991"/>
    <w:rsid w:val="00D01E8E"/>
    <w:rsid w:val="00D01F2E"/>
    <w:rsid w:val="00D0214A"/>
    <w:rsid w:val="00D02FB3"/>
    <w:rsid w:val="00D036E1"/>
    <w:rsid w:val="00D03FC1"/>
    <w:rsid w:val="00D11C48"/>
    <w:rsid w:val="00D1541B"/>
    <w:rsid w:val="00D1593D"/>
    <w:rsid w:val="00D16616"/>
    <w:rsid w:val="00D2015A"/>
    <w:rsid w:val="00D21101"/>
    <w:rsid w:val="00D21225"/>
    <w:rsid w:val="00D22039"/>
    <w:rsid w:val="00D251E9"/>
    <w:rsid w:val="00D25CC9"/>
    <w:rsid w:val="00D27359"/>
    <w:rsid w:val="00D27B95"/>
    <w:rsid w:val="00D317CC"/>
    <w:rsid w:val="00D335FD"/>
    <w:rsid w:val="00D3522D"/>
    <w:rsid w:val="00D36CDC"/>
    <w:rsid w:val="00D40476"/>
    <w:rsid w:val="00D41738"/>
    <w:rsid w:val="00D51219"/>
    <w:rsid w:val="00D51502"/>
    <w:rsid w:val="00D55467"/>
    <w:rsid w:val="00D564ED"/>
    <w:rsid w:val="00D56873"/>
    <w:rsid w:val="00D577B6"/>
    <w:rsid w:val="00D57C6C"/>
    <w:rsid w:val="00D60C30"/>
    <w:rsid w:val="00D652A2"/>
    <w:rsid w:val="00D66FAE"/>
    <w:rsid w:val="00D71867"/>
    <w:rsid w:val="00D7263F"/>
    <w:rsid w:val="00D753EC"/>
    <w:rsid w:val="00D80C23"/>
    <w:rsid w:val="00D8448C"/>
    <w:rsid w:val="00D85612"/>
    <w:rsid w:val="00D86BF3"/>
    <w:rsid w:val="00D92464"/>
    <w:rsid w:val="00D92852"/>
    <w:rsid w:val="00D94E58"/>
    <w:rsid w:val="00D97E5B"/>
    <w:rsid w:val="00D97FBC"/>
    <w:rsid w:val="00DA137A"/>
    <w:rsid w:val="00DA3ED1"/>
    <w:rsid w:val="00DA53FA"/>
    <w:rsid w:val="00DA600A"/>
    <w:rsid w:val="00DA756E"/>
    <w:rsid w:val="00DA7EFC"/>
    <w:rsid w:val="00DB1B15"/>
    <w:rsid w:val="00DB3155"/>
    <w:rsid w:val="00DB385A"/>
    <w:rsid w:val="00DB594E"/>
    <w:rsid w:val="00DB5CC5"/>
    <w:rsid w:val="00DC0A46"/>
    <w:rsid w:val="00DC0BE9"/>
    <w:rsid w:val="00DC4D09"/>
    <w:rsid w:val="00DC753A"/>
    <w:rsid w:val="00DD061E"/>
    <w:rsid w:val="00DD29DD"/>
    <w:rsid w:val="00DD3053"/>
    <w:rsid w:val="00DD3AC5"/>
    <w:rsid w:val="00DD4020"/>
    <w:rsid w:val="00DD6640"/>
    <w:rsid w:val="00DE635B"/>
    <w:rsid w:val="00DE71CC"/>
    <w:rsid w:val="00DF103A"/>
    <w:rsid w:val="00DF5D86"/>
    <w:rsid w:val="00E0009D"/>
    <w:rsid w:val="00E04494"/>
    <w:rsid w:val="00E064F3"/>
    <w:rsid w:val="00E12C61"/>
    <w:rsid w:val="00E169D3"/>
    <w:rsid w:val="00E17526"/>
    <w:rsid w:val="00E21203"/>
    <w:rsid w:val="00E23261"/>
    <w:rsid w:val="00E24B5E"/>
    <w:rsid w:val="00E325F5"/>
    <w:rsid w:val="00E32D15"/>
    <w:rsid w:val="00E33986"/>
    <w:rsid w:val="00E3631C"/>
    <w:rsid w:val="00E40AEC"/>
    <w:rsid w:val="00E4217C"/>
    <w:rsid w:val="00E441C6"/>
    <w:rsid w:val="00E4485C"/>
    <w:rsid w:val="00E44F47"/>
    <w:rsid w:val="00E44FDB"/>
    <w:rsid w:val="00E45AAB"/>
    <w:rsid w:val="00E4672A"/>
    <w:rsid w:val="00E553EF"/>
    <w:rsid w:val="00E56CE8"/>
    <w:rsid w:val="00E62FEB"/>
    <w:rsid w:val="00E63784"/>
    <w:rsid w:val="00E66171"/>
    <w:rsid w:val="00E66ECB"/>
    <w:rsid w:val="00E71078"/>
    <w:rsid w:val="00E777D8"/>
    <w:rsid w:val="00E80EAE"/>
    <w:rsid w:val="00E81731"/>
    <w:rsid w:val="00E838A4"/>
    <w:rsid w:val="00E849FD"/>
    <w:rsid w:val="00E8512F"/>
    <w:rsid w:val="00E86203"/>
    <w:rsid w:val="00E86433"/>
    <w:rsid w:val="00E904F5"/>
    <w:rsid w:val="00E92BD7"/>
    <w:rsid w:val="00E9495B"/>
    <w:rsid w:val="00E9514F"/>
    <w:rsid w:val="00E9596E"/>
    <w:rsid w:val="00E96DE8"/>
    <w:rsid w:val="00EA05BF"/>
    <w:rsid w:val="00EA40B5"/>
    <w:rsid w:val="00EB5911"/>
    <w:rsid w:val="00EB71AE"/>
    <w:rsid w:val="00EB79B6"/>
    <w:rsid w:val="00EC1839"/>
    <w:rsid w:val="00EC1A6C"/>
    <w:rsid w:val="00EC453C"/>
    <w:rsid w:val="00EC4646"/>
    <w:rsid w:val="00EC5A45"/>
    <w:rsid w:val="00EC6F98"/>
    <w:rsid w:val="00ED5F19"/>
    <w:rsid w:val="00ED6EF2"/>
    <w:rsid w:val="00EE3291"/>
    <w:rsid w:val="00EE7CE2"/>
    <w:rsid w:val="00EF1459"/>
    <w:rsid w:val="00EF3A96"/>
    <w:rsid w:val="00F069AB"/>
    <w:rsid w:val="00F07EE8"/>
    <w:rsid w:val="00F07FBA"/>
    <w:rsid w:val="00F114AC"/>
    <w:rsid w:val="00F125B3"/>
    <w:rsid w:val="00F12687"/>
    <w:rsid w:val="00F13445"/>
    <w:rsid w:val="00F15618"/>
    <w:rsid w:val="00F17862"/>
    <w:rsid w:val="00F23284"/>
    <w:rsid w:val="00F23BEE"/>
    <w:rsid w:val="00F242CC"/>
    <w:rsid w:val="00F2443B"/>
    <w:rsid w:val="00F24B20"/>
    <w:rsid w:val="00F24B31"/>
    <w:rsid w:val="00F30E29"/>
    <w:rsid w:val="00F3171C"/>
    <w:rsid w:val="00F31E8C"/>
    <w:rsid w:val="00F3217E"/>
    <w:rsid w:val="00F34828"/>
    <w:rsid w:val="00F3559A"/>
    <w:rsid w:val="00F367BC"/>
    <w:rsid w:val="00F369E9"/>
    <w:rsid w:val="00F36A1D"/>
    <w:rsid w:val="00F41489"/>
    <w:rsid w:val="00F44679"/>
    <w:rsid w:val="00F46BC7"/>
    <w:rsid w:val="00F46D5C"/>
    <w:rsid w:val="00F50665"/>
    <w:rsid w:val="00F5472D"/>
    <w:rsid w:val="00F55F31"/>
    <w:rsid w:val="00F613B3"/>
    <w:rsid w:val="00F62F1E"/>
    <w:rsid w:val="00F662C2"/>
    <w:rsid w:val="00F66CBC"/>
    <w:rsid w:val="00F67420"/>
    <w:rsid w:val="00F67C39"/>
    <w:rsid w:val="00F713AE"/>
    <w:rsid w:val="00F719BF"/>
    <w:rsid w:val="00F75892"/>
    <w:rsid w:val="00F76BD2"/>
    <w:rsid w:val="00F76CC3"/>
    <w:rsid w:val="00F81605"/>
    <w:rsid w:val="00F81FE3"/>
    <w:rsid w:val="00F83176"/>
    <w:rsid w:val="00F8576D"/>
    <w:rsid w:val="00F86DB1"/>
    <w:rsid w:val="00F87004"/>
    <w:rsid w:val="00F92012"/>
    <w:rsid w:val="00F92145"/>
    <w:rsid w:val="00F96090"/>
    <w:rsid w:val="00F960E1"/>
    <w:rsid w:val="00FB0A98"/>
    <w:rsid w:val="00FB16AB"/>
    <w:rsid w:val="00FB2FEC"/>
    <w:rsid w:val="00FB7371"/>
    <w:rsid w:val="00FB73E9"/>
    <w:rsid w:val="00FB7990"/>
    <w:rsid w:val="00FC3D21"/>
    <w:rsid w:val="00FC5F29"/>
    <w:rsid w:val="00FC73BF"/>
    <w:rsid w:val="00FD1341"/>
    <w:rsid w:val="00FD5646"/>
    <w:rsid w:val="00FE240E"/>
    <w:rsid w:val="00FE2435"/>
    <w:rsid w:val="00FE2909"/>
    <w:rsid w:val="00FE5786"/>
    <w:rsid w:val="00FE65BD"/>
    <w:rsid w:val="00FE6828"/>
    <w:rsid w:val="00FF0C64"/>
    <w:rsid w:val="00FF2237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2D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22D4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22D4B"/>
  </w:style>
  <w:style w:type="paragraph" w:styleId="Textodebalo">
    <w:name w:val="Balloon Text"/>
    <w:basedOn w:val="Normal"/>
    <w:semiHidden/>
    <w:rsid w:val="002002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4D24BF"/>
    <w:pPr>
      <w:spacing w:line="360" w:lineRule="auto"/>
      <w:jc w:val="both"/>
    </w:pPr>
    <w:rPr>
      <w:rFonts w:ascii="Arial" w:hAnsi="Arial" w:cs="Arial"/>
      <w:sz w:val="20"/>
    </w:rPr>
  </w:style>
  <w:style w:type="character" w:styleId="Hiperligao">
    <w:name w:val="Hyperlink"/>
    <w:rsid w:val="00D21225"/>
    <w:rPr>
      <w:color w:val="0000FF"/>
      <w:u w:val="single"/>
    </w:rPr>
  </w:style>
  <w:style w:type="paragraph" w:customStyle="1" w:styleId="GrelhaMdia1-Cor21">
    <w:name w:val="Grelha Média 1 - Cor 21"/>
    <w:basedOn w:val="Normal"/>
    <w:uiPriority w:val="99"/>
    <w:qFormat/>
    <w:rsid w:val="00C43CBF"/>
    <w:pPr>
      <w:ind w:left="720"/>
      <w:contextualSpacing/>
    </w:pPr>
  </w:style>
  <w:style w:type="table" w:styleId="Tabelacomgrelha">
    <w:name w:val="Table Grid"/>
    <w:basedOn w:val="Tabelanormal"/>
    <w:uiPriority w:val="59"/>
    <w:rsid w:val="0004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0B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xdefault">
    <w:name w:val="x_default"/>
    <w:basedOn w:val="Normal"/>
    <w:rsid w:val="003E44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44C3"/>
  </w:style>
  <w:style w:type="character" w:styleId="Refdecomentrio">
    <w:name w:val="annotation reference"/>
    <w:semiHidden/>
    <w:unhideWhenUsed/>
    <w:rsid w:val="000C1869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0C18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semiHidden/>
    <w:rsid w:val="000C1869"/>
  </w:style>
  <w:style w:type="character" w:customStyle="1" w:styleId="TextodecomentrioCarcter">
    <w:name w:val="Texto de comentário Carácter"/>
    <w:link w:val="Textodecomentrio"/>
    <w:semiHidden/>
    <w:rsid w:val="000C1869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0C1869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0C1869"/>
    <w:rPr>
      <w:b/>
      <w:bCs/>
    </w:rPr>
  </w:style>
  <w:style w:type="paragraph" w:styleId="Mapadodocumento">
    <w:name w:val="Document Map"/>
    <w:basedOn w:val="Normal"/>
    <w:link w:val="MapadodocumentoCarcter"/>
    <w:semiHidden/>
    <w:unhideWhenUsed/>
    <w:rsid w:val="00AB2C6B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semiHidden/>
    <w:rsid w:val="00AB2C6B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55356E"/>
    <w:rPr>
      <w:sz w:val="24"/>
      <w:szCs w:val="24"/>
    </w:rPr>
  </w:style>
  <w:style w:type="paragraph" w:customStyle="1" w:styleId="ListaColorida-Cor11">
    <w:name w:val="Lista Colorida - Cor 11"/>
    <w:basedOn w:val="Normal"/>
    <w:uiPriority w:val="99"/>
    <w:qFormat/>
    <w:rsid w:val="009E4638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2E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Regulamento%20Olisip&#237;adas%20-%20geral_0311201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8031-C41D-47EE-B6BE-D9AE9A6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Regulamento Olisipíadas - geral_03112014</Template>
  <TotalTime>1</TotalTime>
  <Pages>5</Pages>
  <Words>943</Words>
  <Characters>5095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36</vt:i4>
      </vt:variant>
      <vt:variant>
        <vt:lpstr>Title</vt:lpstr>
      </vt:variant>
      <vt:variant>
        <vt:i4>1</vt:i4>
      </vt:variant>
    </vt:vector>
  </HeadingPairs>
  <TitlesOfParts>
    <vt:vector size="38" baseType="lpstr">
      <vt:lpstr>REGULAMENTO GERAL DE UTILIZAÇÃO E FUNCIONAMENTO</vt:lpstr>
      <vt:lpstr>OLISIPÍADAS</vt:lpstr>
      <vt:lpstr>REGIMENTO ESPECÍFICO</vt:lpstr>
      <vt:lpstr>XADREZ</vt:lpstr>
      <vt:lpstr>3ª EDIÇÃO</vt:lpstr>
      <vt:lpstr/>
      <vt:lpstr/>
      <vt:lpstr/>
      <vt:lpstr>Índice</vt:lpstr>
      <vt:lpstr>Preâmbulo</vt:lpstr>
      <vt:lpstr>Artigo 1.º</vt:lpstr>
      <vt:lpstr>Artigo 2.º</vt:lpstr>
      <vt:lpstr>Escalões Etários</vt:lpstr>
      <vt:lpstr>Quadro 1</vt:lpstr>
      <vt:lpstr>Artigo 3.º</vt:lpstr>
      <vt:lpstr>Equipamento</vt:lpstr>
      <vt:lpstr/>
      <vt:lpstr>Artigo 4.º</vt:lpstr>
      <vt:lpstr>Fase Local – Especificações Técnicas e Pedagógicas</vt:lpstr>
      <vt:lpstr>Artigo 5.º</vt:lpstr>
      <vt:lpstr>Fase Final – Especificações Técnicas e Pedagógicas</vt:lpstr>
      <vt:lpstr/>
      <vt:lpstr>Na Fase Final, terá uma competição individual onde os atletas consoante o seu re</vt:lpstr>
      <vt:lpstr>Todos os atletas de uma Freguesia da Fase Final, tem de ter participado na respe</vt:lpstr>
      <vt:lpstr>Os critérios de seleção dos atletas que representarão a Freguesia na Fase Final,</vt:lpstr>
      <vt:lpstr>Consoante o número de atletas representantes das Freguesias na Fase Final, a Com</vt:lpstr>
      <vt:lpstr>A prova a realizar na Fase Final manterá as características da Fase Local.</vt:lpstr>
      <vt:lpstr/>
      <vt:lpstr>Artigo 6.º</vt:lpstr>
      <vt:lpstr/>
      <vt:lpstr/>
      <vt:lpstr>Artigo 7.º</vt:lpstr>
      <vt:lpstr>Artigo 8.º </vt:lpstr>
      <vt:lpstr>Artigo 9.º</vt:lpstr>
      <vt:lpstr>As inscrições efetuam-se de acordo com as normas estabelecidas no Regimento Gera</vt:lpstr>
      <vt:lpstr/>
      <vt:lpstr>Artigo 10.º</vt:lpstr>
      <vt:lpstr>REGULAMENTO GERAL DE UTILIZAÇÃO E FUNCIONAMENTO</vt:lpstr>
    </vt:vector>
  </TitlesOfParts>
  <Company>Câmara Municipal de Lisboa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GERAL DE UTILIZAÇÃO E FUNCIONAMENTO</dc:title>
  <dc:creator>Ana Gondar</dc:creator>
  <cp:lastModifiedBy>Agostinho Roxo</cp:lastModifiedBy>
  <cp:revision>3</cp:revision>
  <cp:lastPrinted>2015-11-04T10:06:00Z</cp:lastPrinted>
  <dcterms:created xsi:type="dcterms:W3CDTF">2016-09-26T21:29:00Z</dcterms:created>
  <dcterms:modified xsi:type="dcterms:W3CDTF">2017-01-23T23:01:00Z</dcterms:modified>
</cp:coreProperties>
</file>