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E9" w:rsidRDefault="0059519B" w:rsidP="006C002A">
      <w:pPr>
        <w:jc w:val="center"/>
        <w:rPr>
          <w:b/>
          <w:sz w:val="24"/>
          <w:szCs w:val="24"/>
          <w:u w:val="single"/>
        </w:rPr>
      </w:pPr>
      <w:proofErr w:type="gramStart"/>
      <w:r w:rsidRPr="000E535C">
        <w:rPr>
          <w:b/>
          <w:sz w:val="24"/>
          <w:szCs w:val="24"/>
          <w:u w:val="single"/>
        </w:rPr>
        <w:t xml:space="preserve">COMUNICADO </w:t>
      </w:r>
      <w:r w:rsidR="00950A45" w:rsidRPr="000E535C">
        <w:rPr>
          <w:b/>
          <w:sz w:val="24"/>
          <w:szCs w:val="24"/>
          <w:u w:val="single"/>
        </w:rPr>
        <w:t xml:space="preserve"> </w:t>
      </w:r>
      <w:r w:rsidR="007927C0">
        <w:rPr>
          <w:b/>
          <w:sz w:val="24"/>
          <w:szCs w:val="24"/>
          <w:u w:val="single"/>
        </w:rPr>
        <w:t>Nº</w:t>
      </w:r>
      <w:proofErr w:type="gramEnd"/>
      <w:r w:rsidR="007927C0">
        <w:rPr>
          <w:b/>
          <w:sz w:val="24"/>
          <w:szCs w:val="24"/>
          <w:u w:val="single"/>
        </w:rPr>
        <w:t xml:space="preserve"> 5</w:t>
      </w:r>
    </w:p>
    <w:p w:rsidR="000E535C" w:rsidRPr="000E535C" w:rsidRDefault="007927C0" w:rsidP="006C002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2019/</w:t>
      </w:r>
      <w:proofErr w:type="spellStart"/>
      <w:r>
        <w:rPr>
          <w:b/>
          <w:sz w:val="24"/>
          <w:szCs w:val="24"/>
          <w:u w:val="single"/>
        </w:rPr>
        <w:t>Fev</w:t>
      </w:r>
      <w:proofErr w:type="spellEnd"/>
      <w:r>
        <w:rPr>
          <w:b/>
          <w:sz w:val="24"/>
          <w:szCs w:val="24"/>
          <w:u w:val="single"/>
        </w:rPr>
        <w:t>/18</w:t>
      </w:r>
    </w:p>
    <w:p w:rsidR="007927C0" w:rsidRDefault="00DE0F46" w:rsidP="006C002A">
      <w:pPr>
        <w:jc w:val="both"/>
      </w:pPr>
      <w:r>
        <w:t>Embora com sensível atraso, a</w:t>
      </w:r>
      <w:r w:rsidR="007927C0">
        <w:t xml:space="preserve"> Comissão Administrativa da AXL </w:t>
      </w:r>
      <w:r w:rsidR="00FD7BA1">
        <w:t xml:space="preserve">não pode deixar de registar </w:t>
      </w:r>
      <w:r>
        <w:t xml:space="preserve">a sua presença </w:t>
      </w:r>
      <w:bookmarkStart w:id="0" w:name="_GoBack"/>
      <w:bookmarkEnd w:id="0"/>
      <w:r w:rsidR="007927C0">
        <w:t xml:space="preserve"> na inauguração oficial das novas instalações da Federação Portuguesa de Xadrez que teve lugar no passado dia 22</w:t>
      </w:r>
      <w:r w:rsidR="0032037E">
        <w:t xml:space="preserve"> </w:t>
      </w:r>
      <w:r w:rsidR="00CC5BFA">
        <w:t>de Janeiro, data em que a FPX comemorava o seu 92º aniversário.</w:t>
      </w:r>
    </w:p>
    <w:p w:rsidR="00CC5BFA" w:rsidRDefault="00CC5BFA" w:rsidP="006C002A">
      <w:pPr>
        <w:jc w:val="both"/>
      </w:pPr>
      <w:r>
        <w:t xml:space="preserve">A cerimónia </w:t>
      </w:r>
      <w:r w:rsidR="00D85FC7">
        <w:t>foi presidida pelo</w:t>
      </w:r>
      <w:r>
        <w:t xml:space="preserve"> Sr. Ministro da Educação</w:t>
      </w:r>
      <w:r w:rsidR="00D85FC7">
        <w:t>, Tiago Brandão Rodrigues e teve a presença de outras altas individualidades como o Secretário de Estado da Juventude e Desporto, João Paulo Rebelo, o Presidente do Instituto Português do Desporto e da Juventude (IPDJ), Vítor Pataco, o Presidente do Comité Olímpico de Portugal, José Manuel Constantino, o Coordenador Nacional da Direcção Geral do Desporto Escolar, Rui de Carvalho e de João Pedro Monteiro, do Departamento da Actividade Física e do Desporto da Câmara Municipal de Lisboa.</w:t>
      </w:r>
    </w:p>
    <w:p w:rsidR="00D85FC7" w:rsidRDefault="00D85FC7" w:rsidP="00FD7BA1">
      <w:pPr>
        <w:jc w:val="both"/>
      </w:pPr>
      <w:r>
        <w:t>Na sessão solene que se seguiu ao descerramento da placa comemorativa do acto</w:t>
      </w:r>
      <w:r w:rsidR="00FD7BA1">
        <w:t>,</w:t>
      </w:r>
      <w:r>
        <w:t xml:space="preserve"> o Sr. Ministro da Educação teve oportunidade de salientar </w:t>
      </w:r>
      <w:r w:rsidR="00FD7BA1">
        <w:t>a importância do xadrez nas vertentes competitiva e do desporto escolar e de</w:t>
      </w:r>
      <w:r>
        <w:t xml:space="preserve"> </w:t>
      </w:r>
      <w:r w:rsidR="00FD7BA1">
        <w:t>elogiar</w:t>
      </w:r>
      <w:r>
        <w:t xml:space="preserve"> o trabalho que tem vindo a ser desenvolvido pela FPX em prol da divulgação do xadrez, “um jogo único que</w:t>
      </w:r>
      <w:r w:rsidR="00FD7BA1">
        <w:t>,</w:t>
      </w:r>
      <w:r>
        <w:t xml:space="preserve"> </w:t>
      </w:r>
      <w:r w:rsidR="00FD7BA1">
        <w:t xml:space="preserve">para além </w:t>
      </w:r>
      <w:proofErr w:type="gramStart"/>
      <w:r w:rsidR="00FD7BA1">
        <w:t>de  ser</w:t>
      </w:r>
      <w:proofErr w:type="gramEnd"/>
      <w:r w:rsidR="00FD7BA1">
        <w:t xml:space="preserve"> um dos grandes veículos para derrubar barreiras </w:t>
      </w:r>
      <w:r w:rsidR="00635692">
        <w:t xml:space="preserve">culturais e </w:t>
      </w:r>
      <w:r w:rsidR="00FD7BA1">
        <w:t xml:space="preserve">de linguagem, </w:t>
      </w:r>
      <w:r>
        <w:t xml:space="preserve">serve para unir comunidades e </w:t>
      </w:r>
      <w:r w:rsidR="00FD7BA1">
        <w:t xml:space="preserve">contribuir </w:t>
      </w:r>
      <w:r w:rsidR="00635692">
        <w:t xml:space="preserve"> para ajudar </w:t>
      </w:r>
      <w:r>
        <w:t>o desenvolvimento humano”.</w:t>
      </w:r>
    </w:p>
    <w:p w:rsidR="00FD7BA1" w:rsidRDefault="00FD7BA1" w:rsidP="00FD7BA1">
      <w:pPr>
        <w:jc w:val="both"/>
      </w:pPr>
      <w:r>
        <w:t xml:space="preserve">Pela sua parte, o Presidente da FPX, </w:t>
      </w:r>
      <w:proofErr w:type="spellStart"/>
      <w:r>
        <w:t>Dominic</w:t>
      </w:r>
      <w:proofErr w:type="spellEnd"/>
      <w:r>
        <w:t xml:space="preserve"> </w:t>
      </w:r>
      <w:proofErr w:type="gramStart"/>
      <w:r>
        <w:t>Cross</w:t>
      </w:r>
      <w:proofErr w:type="gramEnd"/>
      <w:r>
        <w:t>, mostrou o seu orgulho pelo novo espaço e manifestou as suas esperanças de que o mesmo possa contribuir para “continuar a fazer crescer a modalidade”.</w:t>
      </w:r>
    </w:p>
    <w:p w:rsidR="00D85FC7" w:rsidRDefault="00FD7BA1" w:rsidP="00FD7BA1">
      <w:r>
        <w:t>Da cerimónia apresentamos uma pequena reportagem fotográfica.</w:t>
      </w:r>
      <w:r w:rsidR="00D85FC7">
        <w:br/>
      </w:r>
    </w:p>
    <w:p w:rsidR="000E535C" w:rsidRDefault="000E535C" w:rsidP="000E535C">
      <w:r>
        <w:tab/>
      </w:r>
      <w:r>
        <w:tab/>
        <w:t>OBRIGADO</w:t>
      </w:r>
      <w:r>
        <w:tab/>
      </w:r>
      <w:r>
        <w:tab/>
      </w:r>
    </w:p>
    <w:p w:rsidR="000E535C" w:rsidRDefault="000E535C" w:rsidP="000E535C">
      <w:r>
        <w:t xml:space="preserve">           A COMISSÃO ADMINISTRATIVA</w:t>
      </w:r>
    </w:p>
    <w:p w:rsidR="0059519B" w:rsidRDefault="0059519B" w:rsidP="006C002A">
      <w:pPr>
        <w:jc w:val="both"/>
      </w:pPr>
    </w:p>
    <w:sectPr w:rsidR="0059519B" w:rsidSect="005C1D18">
      <w:pgSz w:w="11907" w:h="16840"/>
      <w:pgMar w:top="1417" w:right="1701" w:bottom="1417" w:left="1701" w:header="851" w:footer="851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1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9B"/>
    <w:rsid w:val="000E535C"/>
    <w:rsid w:val="001341C0"/>
    <w:rsid w:val="001B1706"/>
    <w:rsid w:val="001D05E9"/>
    <w:rsid w:val="002C6AC9"/>
    <w:rsid w:val="0032037E"/>
    <w:rsid w:val="003653E0"/>
    <w:rsid w:val="0059519B"/>
    <w:rsid w:val="005C1D18"/>
    <w:rsid w:val="00635692"/>
    <w:rsid w:val="006C002A"/>
    <w:rsid w:val="007927C0"/>
    <w:rsid w:val="007E0C04"/>
    <w:rsid w:val="00950A45"/>
    <w:rsid w:val="00BB102A"/>
    <w:rsid w:val="00CC5BFA"/>
    <w:rsid w:val="00D85FC7"/>
    <w:rsid w:val="00DE0F46"/>
    <w:rsid w:val="00E81B12"/>
    <w:rsid w:val="00EC4FEA"/>
    <w:rsid w:val="00ED4F50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dcterms:created xsi:type="dcterms:W3CDTF">2019-02-18T23:53:00Z</dcterms:created>
  <dcterms:modified xsi:type="dcterms:W3CDTF">2019-02-19T00:46:00Z</dcterms:modified>
</cp:coreProperties>
</file>